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A82" w:rsidRPr="004B14DD" w:rsidRDefault="00411A82">
      <w:pPr>
        <w:rPr>
          <w:rFonts w:ascii="Arial" w:hAnsi="Arial" w:cs="Arial"/>
          <w:lang w:val="ro-RO"/>
        </w:rPr>
      </w:pPr>
      <w:r w:rsidRPr="004B14DD">
        <w:rPr>
          <w:rFonts w:ascii="Arial" w:hAnsi="Arial" w:cs="Arial"/>
          <w:lang w:val="ro-RO"/>
        </w:rPr>
        <w:t>Varianta 6</w:t>
      </w:r>
    </w:p>
    <w:p w:rsidR="008154A5" w:rsidRPr="004B14DD" w:rsidRDefault="00411A82">
      <w:pPr>
        <w:rPr>
          <w:rFonts w:ascii="Arial" w:hAnsi="Arial" w:cs="Arial"/>
          <w:lang w:val="ro-RO"/>
        </w:rPr>
      </w:pPr>
      <w:r w:rsidRPr="004B14DD">
        <w:rPr>
          <w:rFonts w:ascii="Arial" w:hAnsi="Arial" w:cs="Arial"/>
          <w:lang w:val="ro-RO"/>
        </w:rPr>
        <w:drawing>
          <wp:inline distT="0" distB="0" distL="0" distR="0" wp14:anchorId="0E54B5FF" wp14:editId="62D6AC03">
            <wp:extent cx="5943600" cy="26441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A82" w:rsidRPr="004B14DD" w:rsidRDefault="001157DE">
      <w:pPr>
        <w:rPr>
          <w:rFonts w:ascii="Arial" w:hAnsi="Arial" w:cs="Arial"/>
          <w:lang w:val="ro-RO"/>
        </w:rPr>
      </w:pPr>
      <w:r w:rsidRPr="004B14DD">
        <w:rPr>
          <w:rFonts w:ascii="Arial" w:hAnsi="Arial" w:cs="Arial"/>
          <w:lang w:val="ro-RO"/>
        </w:rPr>
        <w:t>Algoritmul acesta, dacă numărul are cifrele în ordine STRICT descrescătoare, afișează prima cifră a numărului (de ex. pt. n=8632 va afișa 8).</w:t>
      </w:r>
    </w:p>
    <w:p w:rsidR="001157DE" w:rsidRPr="004B14DD" w:rsidRDefault="001157DE">
      <w:pPr>
        <w:rPr>
          <w:rFonts w:ascii="Arial" w:hAnsi="Arial" w:cs="Arial"/>
          <w:lang w:val="ro-RO"/>
        </w:rPr>
      </w:pPr>
      <w:r w:rsidRPr="004B14DD">
        <w:rPr>
          <w:rFonts w:ascii="Arial" w:hAnsi="Arial" w:cs="Arial"/>
          <w:lang w:val="ro-RO"/>
        </w:rPr>
        <w:t>În orice alt caz contrar afișează 11.</w:t>
      </w:r>
    </w:p>
    <w:p w:rsidR="001157DE" w:rsidRPr="004B14DD" w:rsidRDefault="001157DE">
      <w:pPr>
        <w:rPr>
          <w:rFonts w:ascii="Arial" w:hAnsi="Arial" w:cs="Arial"/>
          <w:lang w:val="ro-RO"/>
        </w:rPr>
      </w:pPr>
    </w:p>
    <w:p w:rsidR="001157DE" w:rsidRPr="004B14DD" w:rsidRDefault="001157DE">
      <w:pPr>
        <w:rPr>
          <w:rFonts w:ascii="Arial" w:hAnsi="Arial" w:cs="Arial"/>
          <w:lang w:val="ro-RO"/>
        </w:rPr>
      </w:pPr>
      <w:r w:rsidRPr="004B14DD">
        <w:rPr>
          <w:rFonts w:ascii="Arial" w:hAnsi="Arial" w:cs="Arial"/>
          <w:lang w:val="ro-RO"/>
        </w:rPr>
        <w:drawing>
          <wp:inline distT="0" distB="0" distL="0" distR="0" wp14:anchorId="6C9644DC" wp14:editId="5BDC9F3C">
            <wp:extent cx="5943600" cy="9150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15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57DE" w:rsidRPr="004B14DD" w:rsidRDefault="001157DE">
      <w:pPr>
        <w:rPr>
          <w:rFonts w:ascii="Arial" w:hAnsi="Arial" w:cs="Arial"/>
          <w:sz w:val="34"/>
          <w:lang w:val="ro-RO"/>
        </w:rPr>
      </w:pPr>
      <w:r w:rsidRPr="004B14DD">
        <w:rPr>
          <w:rFonts w:ascii="Arial" w:hAnsi="Arial" w:cs="Arial"/>
          <w:sz w:val="34"/>
          <w:lang w:val="ro-RO"/>
        </w:rPr>
        <w:t>Răspuns: 9867</w:t>
      </w:r>
    </w:p>
    <w:p w:rsidR="001157DE" w:rsidRPr="004B14DD" w:rsidRDefault="001157DE">
      <w:pPr>
        <w:rPr>
          <w:rFonts w:ascii="Arial" w:hAnsi="Arial" w:cs="Arial"/>
          <w:sz w:val="34"/>
          <w:lang w:val="ro-RO"/>
        </w:rPr>
      </w:pPr>
    </w:p>
    <w:p w:rsidR="001659F8" w:rsidRPr="004B14DD" w:rsidRDefault="001659F8">
      <w:pPr>
        <w:rPr>
          <w:rFonts w:ascii="Arial" w:hAnsi="Arial" w:cs="Arial"/>
          <w:sz w:val="34"/>
        </w:rPr>
      </w:pPr>
      <w:r w:rsidRPr="004B14DD">
        <w:rPr>
          <w:rFonts w:ascii="Arial" w:hAnsi="Arial" w:cs="Arial"/>
          <w:sz w:val="34"/>
        </w:rPr>
        <w:br w:type="page"/>
      </w:r>
    </w:p>
    <w:p w:rsidR="001157DE" w:rsidRPr="004B14DD" w:rsidRDefault="001659F8">
      <w:pPr>
        <w:rPr>
          <w:rFonts w:ascii="Arial" w:hAnsi="Arial" w:cs="Arial"/>
          <w:sz w:val="34"/>
        </w:rPr>
      </w:pPr>
      <w:r w:rsidRPr="004B14DD">
        <w:rPr>
          <w:rFonts w:ascii="Arial" w:hAnsi="Arial" w:cs="Arial"/>
          <w:sz w:val="34"/>
        </w:rPr>
        <w:lastRenderedPageBreak/>
        <w:t>Varianta 7</w:t>
      </w:r>
    </w:p>
    <w:p w:rsidR="001659F8" w:rsidRPr="004B14DD" w:rsidRDefault="001659F8">
      <w:pPr>
        <w:rPr>
          <w:rFonts w:ascii="Arial" w:hAnsi="Arial" w:cs="Arial"/>
          <w:sz w:val="34"/>
        </w:rPr>
      </w:pPr>
    </w:p>
    <w:p w:rsidR="001659F8" w:rsidRPr="004B14DD" w:rsidRDefault="001659F8">
      <w:pPr>
        <w:rPr>
          <w:rFonts w:ascii="Arial" w:hAnsi="Arial" w:cs="Arial"/>
          <w:sz w:val="34"/>
        </w:rPr>
      </w:pPr>
      <w:r w:rsidRPr="004B14DD">
        <w:rPr>
          <w:rFonts w:ascii="Arial" w:hAnsi="Arial" w:cs="Arial"/>
          <w:noProof/>
          <w:sz w:val="34"/>
        </w:rPr>
        <w:drawing>
          <wp:inline distT="0" distB="0" distL="0" distR="0" wp14:anchorId="09B097FC" wp14:editId="56C34DAD">
            <wp:extent cx="6115050" cy="57042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70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F5C" w:rsidRPr="004B14DD" w:rsidRDefault="00F21F5C">
      <w:pPr>
        <w:rPr>
          <w:rFonts w:ascii="Arial" w:hAnsi="Arial" w:cs="Arial"/>
          <w:sz w:val="34"/>
        </w:rPr>
      </w:pPr>
    </w:p>
    <w:p w:rsidR="004B14DD" w:rsidRDefault="004B14DD">
      <w:pPr>
        <w:rPr>
          <w:rFonts w:ascii="Arial" w:hAnsi="Arial" w:cs="Arial"/>
          <w:sz w:val="30"/>
          <w:lang w:val="fr-FR"/>
        </w:rPr>
      </w:pPr>
      <w:r w:rsidRPr="004B14DD">
        <w:rPr>
          <w:rFonts w:ascii="Arial" w:hAnsi="Arial" w:cs="Arial"/>
          <w:sz w:val="30"/>
          <w:lang w:val="fr-FR"/>
        </w:rPr>
        <w:t xml:space="preserve">Deci algoritmul formează un număr cu cifrele distincte (adică fără să le scrie de mai multe ori) </w:t>
      </w:r>
      <w:r>
        <w:rPr>
          <w:rFonts w:ascii="Arial" w:hAnsi="Arial" w:cs="Arial"/>
          <w:sz w:val="30"/>
          <w:lang w:val="fr-FR"/>
        </w:rPr>
        <w:t>ale numărului dat.</w:t>
      </w:r>
    </w:p>
    <w:p w:rsidR="004B14DD" w:rsidRDefault="004B14DD" w:rsidP="004B14DD">
      <w:pPr>
        <w:rPr>
          <w:rFonts w:ascii="Arial" w:hAnsi="Arial" w:cs="Arial"/>
          <w:sz w:val="30"/>
          <w:lang w:val="ro-RO"/>
        </w:rPr>
      </w:pPr>
      <w:r>
        <w:rPr>
          <w:rFonts w:ascii="Arial" w:hAnsi="Arial" w:cs="Arial"/>
          <w:sz w:val="30"/>
          <w:lang w:val="ro-RO"/>
        </w:rPr>
        <w:t>b)</w:t>
      </w:r>
      <w:r w:rsidRPr="004B14DD">
        <w:rPr>
          <w:rFonts w:ascii="Arial" w:hAnsi="Arial" w:cs="Arial"/>
          <w:sz w:val="30"/>
          <w:lang w:val="ro-RO"/>
        </w:rPr>
        <w:t>Scrieţi două</w:t>
      </w:r>
      <w:r>
        <w:rPr>
          <w:rFonts w:ascii="Arial" w:hAnsi="Arial" w:cs="Arial"/>
          <w:sz w:val="30"/>
          <w:lang w:val="ro-RO"/>
        </w:rPr>
        <w:t xml:space="preserve"> valori naturale distincte care </w:t>
      </w:r>
      <w:r w:rsidRPr="004B14DD">
        <w:rPr>
          <w:rFonts w:ascii="Arial" w:hAnsi="Arial" w:cs="Arial"/>
          <w:sz w:val="30"/>
          <w:lang w:val="ro-RO"/>
        </w:rPr>
        <w:t>pot fi citite pentru n astfel încât, în urma</w:t>
      </w:r>
      <w:r>
        <w:rPr>
          <w:rFonts w:ascii="Arial" w:hAnsi="Arial" w:cs="Arial"/>
          <w:sz w:val="30"/>
          <w:lang w:val="ro-RO"/>
        </w:rPr>
        <w:t xml:space="preserve"> </w:t>
      </w:r>
      <w:r w:rsidRPr="004B14DD">
        <w:rPr>
          <w:rFonts w:ascii="Arial" w:hAnsi="Arial" w:cs="Arial"/>
          <w:sz w:val="30"/>
          <w:lang w:val="ro-RO"/>
        </w:rPr>
        <w:t>execut</w:t>
      </w:r>
      <w:r>
        <w:rPr>
          <w:rFonts w:ascii="Arial" w:hAnsi="Arial" w:cs="Arial"/>
          <w:sz w:val="30"/>
          <w:lang w:val="ro-RO"/>
        </w:rPr>
        <w:t xml:space="preserve">ării algoritmului să se afişeze </w:t>
      </w:r>
      <w:r w:rsidRPr="004B14DD">
        <w:rPr>
          <w:rFonts w:ascii="Arial" w:hAnsi="Arial" w:cs="Arial"/>
          <w:sz w:val="30"/>
          <w:lang w:val="ro-RO"/>
        </w:rPr>
        <w:t>numărul 9654.</w:t>
      </w:r>
    </w:p>
    <w:p w:rsidR="004B14DD" w:rsidRPr="004B14DD" w:rsidRDefault="004B14DD" w:rsidP="004B14DD">
      <w:pPr>
        <w:rPr>
          <w:rFonts w:ascii="Arial" w:hAnsi="Arial" w:cs="Arial"/>
          <w:sz w:val="30"/>
          <w:lang w:val="ro-RO"/>
        </w:rPr>
      </w:pPr>
      <w:r>
        <w:rPr>
          <w:rFonts w:ascii="Arial" w:hAnsi="Arial" w:cs="Arial"/>
          <w:sz w:val="30"/>
          <w:lang w:val="ro-RO"/>
        </w:rPr>
        <w:t>Posibile soluții: 9654, 96544, 4569, 4465559</w:t>
      </w:r>
      <w:r w:rsidR="003662CF">
        <w:rPr>
          <w:rFonts w:ascii="Arial" w:hAnsi="Arial" w:cs="Arial"/>
          <w:sz w:val="30"/>
          <w:lang w:val="ro-RO"/>
        </w:rPr>
        <w:t>,…</w:t>
      </w:r>
      <w:bookmarkStart w:id="0" w:name="_GoBack"/>
      <w:bookmarkEnd w:id="0"/>
    </w:p>
    <w:sectPr w:rsidR="004B14DD" w:rsidRPr="004B14DD" w:rsidSect="00903520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82"/>
    <w:rsid w:val="001157DE"/>
    <w:rsid w:val="001659F8"/>
    <w:rsid w:val="003662CF"/>
    <w:rsid w:val="00411A82"/>
    <w:rsid w:val="004B14DD"/>
    <w:rsid w:val="008154A5"/>
    <w:rsid w:val="00903520"/>
    <w:rsid w:val="00F2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1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A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1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A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2024-12-13T10:30:00Z</dcterms:created>
  <dcterms:modified xsi:type="dcterms:W3CDTF">2024-12-13T11:00:00Z</dcterms:modified>
</cp:coreProperties>
</file>