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15506" w14:textId="3A03FC6E" w:rsidR="00A74C8D" w:rsidRDefault="00010B1D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8A653B">
        <w:rPr>
          <w:rFonts w:ascii="Arial" w:hAnsi="Arial" w:cs="Arial"/>
          <w:color w:val="00B050"/>
          <w:spacing w:val="100"/>
        </w:rPr>
        <w:t>C</w:t>
      </w:r>
      <w:r w:rsidR="000E7958" w:rsidRPr="008A653B">
        <w:rPr>
          <w:rFonts w:ascii="Arial" w:hAnsi="Arial" w:cs="Arial"/>
          <w:color w:val="00B050"/>
          <w:spacing w:val="100"/>
        </w:rPr>
        <w:t>ontinentul</w:t>
      </w:r>
      <w:r w:rsidR="000E7958" w:rsidRPr="008A653B">
        <w:rPr>
          <w:rFonts w:ascii="Arial" w:hAnsi="Arial" w:cs="Arial"/>
          <w:color w:val="00B050"/>
        </w:rPr>
        <w:t xml:space="preserve"> </w:t>
      </w:r>
      <w:r w:rsidR="000E7958" w:rsidRPr="002C4132">
        <w:rPr>
          <w:rFonts w:ascii="Arial" w:hAnsi="Arial" w:cs="Arial"/>
        </w:rPr>
        <w:t>nostru are 46 de state. Dintre acestea, dou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se afl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situate atât în Europa, cât și în Asia — Federația Rus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și Turcia [...]. Se poate observa c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Federa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>ia Rus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, de</w:t>
      </w:r>
      <w:r w:rsidR="0019681F" w:rsidRPr="002C4132">
        <w:rPr>
          <w:rFonts w:ascii="Arial" w:hAnsi="Arial" w:cs="Arial"/>
        </w:rPr>
        <w:t>ș</w:t>
      </w:r>
      <w:r w:rsidR="000E7958" w:rsidRPr="002C4132">
        <w:rPr>
          <w:rFonts w:ascii="Arial" w:hAnsi="Arial" w:cs="Arial"/>
        </w:rPr>
        <w:t>i ca întindere are o propor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>ie mai mare a teritoriul</w:t>
      </w:r>
      <w:r w:rsidR="0019681F" w:rsidRPr="002C4132">
        <w:rPr>
          <w:rFonts w:ascii="Arial" w:hAnsi="Arial" w:cs="Arial"/>
        </w:rPr>
        <w:t>ui</w:t>
      </w:r>
      <w:r w:rsidR="000E7958" w:rsidRPr="002C4132">
        <w:rPr>
          <w:rFonts w:ascii="Arial" w:hAnsi="Arial" w:cs="Arial"/>
        </w:rPr>
        <w:t xml:space="preserve"> s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u în Asia, popula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>ia acesteia este concentrat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foarte mult în spa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>iul situat pân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la Mun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>ii Ural. De altfel ru</w:t>
      </w:r>
      <w:r w:rsidR="0019681F" w:rsidRPr="002C4132">
        <w:rPr>
          <w:rFonts w:ascii="Arial" w:hAnsi="Arial" w:cs="Arial"/>
        </w:rPr>
        <w:t>ș</w:t>
      </w:r>
      <w:r w:rsidR="000E7958" w:rsidRPr="002C4132">
        <w:rPr>
          <w:rFonts w:ascii="Arial" w:hAnsi="Arial" w:cs="Arial"/>
        </w:rPr>
        <w:t>ii reprezint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, f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r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nicio îndoial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, un popor european cu r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d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cini comune cu celelalte popula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 xml:space="preserve">ii de origine </w:t>
      </w:r>
      <w:proofErr w:type="spellStart"/>
      <w:r w:rsidR="000E7958" w:rsidRPr="002C4132">
        <w:rPr>
          <w:rFonts w:ascii="Arial" w:hAnsi="Arial" w:cs="Arial"/>
        </w:rPr>
        <w:t>indoeuropean</w:t>
      </w:r>
      <w:r w:rsidR="0019681F" w:rsidRPr="002C4132">
        <w:rPr>
          <w:rFonts w:ascii="Arial" w:hAnsi="Arial" w:cs="Arial"/>
        </w:rPr>
        <w:t>ă</w:t>
      </w:r>
      <w:proofErr w:type="spellEnd"/>
      <w:r w:rsidR="000E7958" w:rsidRPr="002C4132">
        <w:rPr>
          <w:rFonts w:ascii="Arial" w:hAnsi="Arial" w:cs="Arial"/>
        </w:rPr>
        <w:t>.</w:t>
      </w:r>
    </w:p>
    <w:p w14:paraId="4AEF11E4" w14:textId="77777777" w:rsidR="00712D2C" w:rsidRDefault="00712D2C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  <w:sectPr w:rsidR="00712D2C" w:rsidSect="00474E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701" w:bottom="1134" w:left="1701" w:header="709" w:footer="709" w:gutter="0"/>
          <w:cols w:space="708"/>
          <w:docGrid w:linePitch="360"/>
        </w:sectPr>
      </w:pPr>
    </w:p>
    <w:p w14:paraId="008468B0" w14:textId="323353C4" w:rsidR="000E7958" w:rsidRPr="002C4132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De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Turcia este mai mult un stat asiatic (ca pozi</w:t>
      </w:r>
      <w:r w:rsidR="0019681F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ie, întindere 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popula</w:t>
      </w:r>
      <w:r w:rsidR="0019681F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ie), partea sa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jucat un rol bine individualizat 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foarte activ de-a lungul timpului în istoria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. Trebuie s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amintim, în acest sens, 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în partea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</w:t>
      </w:r>
      <w:r w:rsidRPr="002C4132">
        <w:rPr>
          <w:rFonts w:ascii="Arial" w:hAnsi="Arial" w:cs="Arial"/>
        </w:rPr>
        <w:t xml:space="preserve">Turciei actuale a existat ultimul teritoriu al Imperiului Bizantin 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capitala acestuia (Bizan</w:t>
      </w:r>
      <w:r w:rsidR="0019681F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, apoi Constantinopol 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Istanbulul de ast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zi). Dimensiunea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Turciei este subliniat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de aspira</w:t>
      </w:r>
      <w:r w:rsidR="0019681F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iile acestui stat de a intra în Uniunea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.</w:t>
      </w:r>
    </w:p>
    <w:p w14:paraId="508E21EE" w14:textId="77777777" w:rsidR="00712D2C" w:rsidRDefault="00712D2C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  <w:sectPr w:rsidR="00712D2C" w:rsidSect="00712D2C">
          <w:type w:val="continuous"/>
          <w:pgSz w:w="11906" w:h="16838" w:code="9"/>
          <w:pgMar w:top="1134" w:right="1701" w:bottom="1134" w:left="1701" w:header="709" w:footer="709" w:gutter="0"/>
          <w:cols w:num="2" w:sep="1" w:space="851"/>
          <w:docGrid w:linePitch="360"/>
        </w:sectPr>
      </w:pPr>
    </w:p>
    <w:p w14:paraId="46B746A8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Exist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state de mici dimensiuni (Andorra, San Marino, Vatican, Malta </w:t>
      </w:r>
      <w:r w:rsidR="003E446B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Liechtenstein), dar care sunt considerate entit</w:t>
      </w:r>
      <w:r w:rsidR="0019681F" w:rsidRPr="002C4132">
        <w:rPr>
          <w:rFonts w:ascii="Arial" w:hAnsi="Arial" w:cs="Arial"/>
        </w:rPr>
        <w:t>ă</w:t>
      </w:r>
      <w:r w:rsidR="003E446B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 teritoriale care au caracteristici statale. Dintre acestea, Republica San Marino are cea mai veche organizare statal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de tip republican (din sec. al XIII-lea), cu mult înaintea Italiei sau a altor state.</w:t>
      </w:r>
    </w:p>
    <w:p w14:paraId="2E05C333" w14:textId="31DF36AF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Harta politic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Europei s-a modificat sensibil de-a lungul secolului al XX-lea </w:t>
      </w:r>
      <w:r w:rsidR="003E446B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a suferit ultimele transform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ri importante în perioada anilor 1990, când au ap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rut state independente provenite din URSS: state europene (Federa</w:t>
      </w:r>
      <w:r w:rsidR="003E446B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 Rus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, Ucraina, Belarus, Republica Moldova, Estonia, Letonia, Lituania); la acestea se adaug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cele trei </w:t>
      </w:r>
      <w:r w:rsidR="003E446B" w:rsidRPr="002C4132">
        <w:rPr>
          <w:rFonts w:ascii="Arial" w:hAnsi="Arial" w:cs="Arial"/>
        </w:rPr>
        <w:t>ță</w:t>
      </w:r>
      <w:r w:rsidRPr="002C4132">
        <w:rPr>
          <w:rFonts w:ascii="Arial" w:hAnsi="Arial" w:cs="Arial"/>
        </w:rPr>
        <w:t xml:space="preserve">ri caucaziene (Armenia, Georgia </w:t>
      </w:r>
      <w:r w:rsidR="003E446B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Azerbaidjan) </w:t>
      </w:r>
      <w:r w:rsidR="003E446B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cinci state central-asiatice.</w:t>
      </w:r>
    </w:p>
    <w:p w14:paraId="59D83892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Alte </w:t>
      </w:r>
      <w:r w:rsidR="003E446B" w:rsidRPr="002C4132">
        <w:rPr>
          <w:rFonts w:ascii="Arial" w:hAnsi="Arial" w:cs="Arial"/>
        </w:rPr>
        <w:t>ță</w:t>
      </w:r>
      <w:r w:rsidRPr="002C4132">
        <w:rPr>
          <w:rFonts w:ascii="Arial" w:hAnsi="Arial" w:cs="Arial"/>
        </w:rPr>
        <w:t>ri au ap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rut prin divizarea pa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nic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Cehoslovaciei (Cehia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Slovacia)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prin dezmembrarea Iugoslaviei (Serbia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Muntenegru, Croa</w:t>
      </w:r>
      <w:r w:rsidR="000768B8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ia, Bosnia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Her</w:t>
      </w:r>
      <w:r w:rsidR="000768B8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egovina, Macedonia, Slovenia).</w:t>
      </w:r>
    </w:p>
    <w:p w14:paraId="00F42F75" w14:textId="078972C7" w:rsidR="00712D2C" w:rsidRDefault="00712D2C" w:rsidP="00712D2C">
      <w:pPr>
        <w:pStyle w:val="Caption"/>
        <w:keepNext/>
        <w:jc w:val="both"/>
      </w:pPr>
      <w:r>
        <w:t xml:space="preserve">Imagine </w:t>
      </w:r>
      <w:r>
        <w:fldChar w:fldCharType="begin"/>
      </w:r>
      <w:r>
        <w:instrText xml:space="preserve"> SEQ Imagine \* ALPHABETIC </w:instrText>
      </w:r>
      <w:r>
        <w:fldChar w:fldCharType="separate"/>
      </w:r>
      <w:r>
        <w:rPr>
          <w:noProof/>
        </w:rPr>
        <w:t>A</w:t>
      </w:r>
      <w:r>
        <w:fldChar w:fldCharType="end"/>
      </w:r>
    </w:p>
    <w:p w14:paraId="72E6E741" w14:textId="77777777" w:rsidR="000D45EB" w:rsidRDefault="00174B97" w:rsidP="000D45EB">
      <w:pPr>
        <w:spacing w:before="6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79639DB" wp14:editId="3D2B840B">
            <wp:extent cx="2771775" cy="2219325"/>
            <wp:effectExtent l="0" t="0" r="9525" b="9525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6ED22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Ultimele state europene desprinse</w:t>
      </w:r>
      <w:r w:rsidR="000768B8" w:rsidRPr="002C4132">
        <w:rPr>
          <w:rFonts w:ascii="Arial" w:hAnsi="Arial" w:cs="Arial"/>
        </w:rPr>
        <w:t xml:space="preserve"> </w:t>
      </w:r>
      <w:r w:rsidRPr="002C4132">
        <w:rPr>
          <w:rFonts w:ascii="Arial" w:hAnsi="Arial" w:cs="Arial"/>
        </w:rPr>
        <w:t>din Federa</w:t>
      </w:r>
      <w:r w:rsidR="000768B8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ia Serbia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Muntenegru sunt Serbia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Republica Muntenegru. Anumite </w:t>
      </w:r>
      <w:r w:rsidR="000768B8" w:rsidRPr="002C4132">
        <w:rPr>
          <w:rFonts w:ascii="Arial" w:hAnsi="Arial" w:cs="Arial"/>
        </w:rPr>
        <w:t>ț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ri europene au, în prezent, teritorii extraeuropene care sunt dependente de acestea, cum este cazul Fran</w:t>
      </w:r>
      <w:r w:rsidR="000768B8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ei, Olandei, Regatului Unit, Danemarcei.</w:t>
      </w:r>
    </w:p>
    <w:p w14:paraId="3C437848" w14:textId="56FF290E" w:rsidR="000E7958" w:rsidRPr="002C4132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În ultimii ani se observ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o anumit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tendin</w:t>
      </w:r>
      <w:r w:rsidR="0054376E" w:rsidRPr="002C4132">
        <w:rPr>
          <w:rFonts w:ascii="Arial" w:hAnsi="Arial" w:cs="Arial"/>
        </w:rPr>
        <w:t>ț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de a include printre </w:t>
      </w:r>
      <w:r w:rsidR="0054376E" w:rsidRPr="002C4132">
        <w:rPr>
          <w:rFonts w:ascii="Arial" w:hAnsi="Arial" w:cs="Arial"/>
        </w:rPr>
        <w:t>ț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rile europene </w:t>
      </w:r>
      <w:r w:rsidR="0054376E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</w:t>
      </w:r>
      <w:r w:rsidR="0054376E" w:rsidRPr="002C4132">
        <w:rPr>
          <w:rFonts w:ascii="Arial" w:hAnsi="Arial" w:cs="Arial"/>
        </w:rPr>
        <w:t>ț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rile din zona Caucazului (Azerbaidjan, Georgia, Armenia). Cipru, care este un stat asiatic ca pozi</w:t>
      </w:r>
      <w:r w:rsidR="0054376E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ie, poate fi considerat un stat european (bazat pe rela</w:t>
      </w:r>
      <w:r w:rsidR="0054376E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iile cu Grecia </w:t>
      </w:r>
      <w:r w:rsidR="0054376E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apartenen</w:t>
      </w:r>
      <w:r w:rsidR="0054376E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a la Uniunea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). Principalele caracteristici ale statelor europene </w:t>
      </w:r>
      <w:r w:rsidR="0054376E" w:rsidRPr="002C4132">
        <w:rPr>
          <w:rFonts w:ascii="Arial" w:hAnsi="Arial" w:cs="Arial"/>
        </w:rPr>
        <w:t>[..]</w:t>
      </w:r>
      <w:r w:rsidRPr="002C4132">
        <w:rPr>
          <w:rFonts w:ascii="Arial" w:hAnsi="Arial" w:cs="Arial"/>
        </w:rPr>
        <w:t xml:space="preserve"> arat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o mare diversitate a acestora.</w:t>
      </w:r>
    </w:p>
    <w:p w14:paraId="3B981E04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România este, prin pozi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ie </w:t>
      </w:r>
      <w:r w:rsidR="00243590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caracteristici, un stat european. Istoria </w:t>
      </w:r>
      <w:r w:rsidR="00243590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geografia istoric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României arat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evolu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 acesteia s-a realizat într-un context european, chiar dac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anumite evenimente istorice i-au fost mai pu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in favorabile. Teritoriul </w:t>
      </w:r>
      <w:r w:rsidR="00243590" w:rsidRPr="002C4132">
        <w:rPr>
          <w:rFonts w:ascii="Arial" w:hAnsi="Arial" w:cs="Arial"/>
        </w:rPr>
        <w:t>ț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rii a ajuns în forma actual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dup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anumite evolu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ii </w:t>
      </w:r>
      <w:r w:rsidR="00243590" w:rsidRPr="002C4132">
        <w:rPr>
          <w:rFonts w:ascii="Arial" w:hAnsi="Arial" w:cs="Arial"/>
        </w:rPr>
        <w:t>[...]</w:t>
      </w:r>
      <w:r w:rsidRPr="002C4132">
        <w:rPr>
          <w:rFonts w:ascii="Arial" w:hAnsi="Arial" w:cs="Arial"/>
        </w:rPr>
        <w:t>.</w:t>
      </w:r>
    </w:p>
    <w:p w14:paraId="6589079C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lastRenderedPageBreak/>
        <w:t>În cazul diferitelor state europene, a existat un nucleu ini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ial, de la care a început construc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 statului modern.</w:t>
      </w:r>
    </w:p>
    <w:p w14:paraId="77501A19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În cazul României, un nucleu similar </w:t>
      </w:r>
      <w:r w:rsidR="00243590" w:rsidRPr="002C4132">
        <w:rPr>
          <w:rFonts w:ascii="Arial" w:hAnsi="Arial" w:cs="Arial"/>
        </w:rPr>
        <w:t>î</w:t>
      </w:r>
      <w:r w:rsidRPr="002C4132">
        <w:rPr>
          <w:rFonts w:ascii="Arial" w:hAnsi="Arial" w:cs="Arial"/>
        </w:rPr>
        <w:t>l reprezint</w:t>
      </w:r>
      <w:r w:rsidR="00243590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Muntenia. Aceast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regiune este, la origine, partea de nord a provinciei istorice denumit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ara Româneasc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(Valahia) </w:t>
      </w:r>
      <w:r w:rsidR="00243590" w:rsidRPr="002C4132">
        <w:rPr>
          <w:rFonts w:ascii="Arial" w:hAnsi="Arial" w:cs="Arial"/>
        </w:rPr>
        <w:t>[...]</w:t>
      </w:r>
      <w:r w:rsidRPr="002C4132">
        <w:rPr>
          <w:rFonts w:ascii="Arial" w:hAnsi="Arial" w:cs="Arial"/>
        </w:rPr>
        <w:t>.</w:t>
      </w:r>
    </w:p>
    <w:p w14:paraId="350B4AC6" w14:textId="23DA98E2" w:rsidR="00712D2C" w:rsidRDefault="00712D2C" w:rsidP="00712D2C">
      <w:pPr>
        <w:pStyle w:val="Caption"/>
        <w:keepNext/>
        <w:jc w:val="both"/>
      </w:pPr>
      <w:r>
        <w:t xml:space="preserve">Imagine </w:t>
      </w:r>
      <w:r>
        <w:fldChar w:fldCharType="begin"/>
      </w:r>
      <w:r>
        <w:instrText xml:space="preserve"> SEQ Imagine \* ALPHABETIC </w:instrText>
      </w:r>
      <w:r>
        <w:fldChar w:fldCharType="separate"/>
      </w:r>
      <w:r>
        <w:rPr>
          <w:noProof/>
        </w:rPr>
        <w:t>B</w:t>
      </w:r>
      <w:r>
        <w:fldChar w:fldCharType="end"/>
      </w:r>
    </w:p>
    <w:p w14:paraId="0E6BDAB6" w14:textId="54F5DDF0" w:rsidR="0074380F" w:rsidRPr="002C4132" w:rsidRDefault="0074380F" w:rsidP="000A1603">
      <w:pPr>
        <w:spacing w:before="6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19268A2" wp14:editId="68C4CE50">
            <wp:extent cx="2914650" cy="2124075"/>
            <wp:effectExtent l="0" t="0" r="0" b="9525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60716" w14:textId="019AD699" w:rsidR="00E35479" w:rsidRPr="002C4132" w:rsidRDefault="000E7958" w:rsidP="00E35479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Defini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 României ca stat include astfel o component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natural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(carpatic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, danubian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, pontic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, panonic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), locuit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de o popula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ie care formeaz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romanitatea oriental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. Prin situarea sa într-un spa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iu care reprezint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(prin Carpa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 </w:t>
      </w:r>
      <w:r w:rsidR="00243590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Dun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re) o prelungire a Europei Centrale, România poate fi considerat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un stat central-european. De</w:t>
      </w:r>
      <w:r w:rsidR="00243590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i, în anumite situa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ii, România este considerat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ca o entitate care apar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ine, aparent, Peninsulei Balcanice, prin pozi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 ei la nord de Dun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re </w:t>
      </w:r>
      <w:r w:rsidR="00243590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prin identificarea sa cu arcul carpatic nu poate fi considerat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, propriu-zis, o 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ar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balcanic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.</w:t>
      </w:r>
      <w:r w:rsidR="000D293A" w:rsidRPr="002C4132">
        <w:rPr>
          <w:rFonts w:ascii="Arial" w:hAnsi="Arial" w:cs="Arial"/>
        </w:rPr>
        <w:t xml:space="preserve"> [...]</w:t>
      </w:r>
    </w:p>
    <w:p w14:paraId="29A0AF7C" w14:textId="1C333EBE" w:rsidR="00881812" w:rsidRPr="002C4132" w:rsidRDefault="004035AC" w:rsidP="00E35479">
      <w:pPr>
        <w:pStyle w:val="ListParagraph1"/>
        <w:spacing w:before="60" w:after="0" w:line="240" w:lineRule="auto"/>
        <w:ind w:left="0" w:firstLine="708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Densitatea populației (loc./km</w:t>
      </w:r>
      <w:r w:rsidRPr="002C4132">
        <w:rPr>
          <w:rFonts w:ascii="Arial" w:hAnsi="Arial" w:cs="Arial"/>
          <w:vertAlign w:val="superscript"/>
        </w:rPr>
        <w:t>2</w:t>
      </w:r>
      <w:r w:rsidRPr="002C4132">
        <w:rPr>
          <w:rFonts w:ascii="Arial" w:hAnsi="Arial" w:cs="Arial"/>
        </w:rPr>
        <w:t>) în statele eurasiatice (2011)</w:t>
      </w:r>
      <w:r w:rsidR="00E35479" w:rsidRPr="002C4132">
        <w:rPr>
          <w:rFonts w:ascii="Arial" w:hAnsi="Arial" w:cs="Arial"/>
        </w:rPr>
        <w:t>:</w:t>
      </w:r>
    </w:p>
    <w:p w14:paraId="29DEFEAC" w14:textId="7B387E37" w:rsidR="00BB6173" w:rsidRPr="002C4132" w:rsidRDefault="00E35479" w:rsidP="00E35479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Turcia</w:t>
      </w:r>
    </w:p>
    <w:p w14:paraId="6ADCDBD5" w14:textId="4EE2504F" w:rsidR="00936C9C" w:rsidRPr="002C4132" w:rsidRDefault="00881812" w:rsidP="00936C9C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total: 95</w:t>
      </w:r>
      <w:r w:rsidR="0099525A" w:rsidRPr="002C4132">
        <w:rPr>
          <w:rFonts w:ascii="Arial" w:hAnsi="Arial" w:cs="Arial"/>
        </w:rPr>
        <w:t>;</w:t>
      </w:r>
    </w:p>
    <w:p w14:paraId="35EA61EE" w14:textId="2A84AEC2" w:rsidR="00CA3720" w:rsidRPr="002C4132" w:rsidRDefault="00881812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partea europeană: 433</w:t>
      </w:r>
      <w:r w:rsidR="00CA3720" w:rsidRPr="002C4132">
        <w:rPr>
          <w:rFonts w:ascii="Arial" w:hAnsi="Arial" w:cs="Arial"/>
        </w:rPr>
        <w:t>;</w:t>
      </w:r>
    </w:p>
    <w:p w14:paraId="7BBBC27F" w14:textId="593DE345" w:rsidR="00B61203" w:rsidRPr="002C4132" w:rsidRDefault="00881812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partea asiatică: 85</w:t>
      </w:r>
      <w:r w:rsidR="00826CD4" w:rsidRPr="002C4132">
        <w:rPr>
          <w:rFonts w:ascii="Arial" w:hAnsi="Arial" w:cs="Arial"/>
        </w:rPr>
        <w:t>.</w:t>
      </w:r>
    </w:p>
    <w:p w14:paraId="6D217693" w14:textId="33DB9A15" w:rsidR="00B61203" w:rsidRPr="002C4132" w:rsidRDefault="00E35479" w:rsidP="00B61203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Kazahstan</w:t>
      </w:r>
    </w:p>
    <w:p w14:paraId="6B5E962B" w14:textId="7AF5ECBC" w:rsidR="00E35479" w:rsidRPr="002C4132" w:rsidRDefault="00E35479" w:rsidP="00E35479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total: </w:t>
      </w:r>
      <w:r w:rsidR="00FF5FCF" w:rsidRPr="002C4132">
        <w:rPr>
          <w:rFonts w:ascii="Arial" w:hAnsi="Arial" w:cs="Arial"/>
        </w:rPr>
        <w:t>6</w:t>
      </w:r>
      <w:r w:rsidRPr="002C4132">
        <w:rPr>
          <w:rFonts w:ascii="Arial" w:hAnsi="Arial" w:cs="Arial"/>
        </w:rPr>
        <w:t>;</w:t>
      </w:r>
    </w:p>
    <w:p w14:paraId="26B3DD51" w14:textId="43C9EA01" w:rsidR="00E35479" w:rsidRPr="002C4132" w:rsidRDefault="00E35479" w:rsidP="00E35479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partea europeană: </w:t>
      </w:r>
      <w:r w:rsidR="00FF5FCF" w:rsidRPr="002C4132">
        <w:rPr>
          <w:rFonts w:ascii="Arial" w:hAnsi="Arial" w:cs="Arial"/>
        </w:rPr>
        <w:t>5</w:t>
      </w:r>
      <w:r w:rsidRPr="002C4132">
        <w:rPr>
          <w:rFonts w:ascii="Arial" w:hAnsi="Arial" w:cs="Arial"/>
        </w:rPr>
        <w:t>;</w:t>
      </w:r>
    </w:p>
    <w:p w14:paraId="7E20431D" w14:textId="3CA5873F" w:rsidR="0077714A" w:rsidRPr="002C4132" w:rsidRDefault="00E35479" w:rsidP="00E35479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partea asiatică: </w:t>
      </w:r>
      <w:r w:rsidR="00FF5FCF" w:rsidRPr="002C4132">
        <w:rPr>
          <w:rFonts w:ascii="Arial" w:hAnsi="Arial" w:cs="Arial"/>
        </w:rPr>
        <w:t>6</w:t>
      </w:r>
      <w:r w:rsidRPr="002C4132">
        <w:rPr>
          <w:rFonts w:ascii="Arial" w:hAnsi="Arial" w:cs="Arial"/>
        </w:rPr>
        <w:t>.</w:t>
      </w:r>
    </w:p>
    <w:p w14:paraId="36BBAE17" w14:textId="494ED5C1" w:rsidR="008B5070" w:rsidRPr="002C4132" w:rsidRDefault="00E35479" w:rsidP="008B5070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Federația Rusă</w:t>
      </w:r>
    </w:p>
    <w:p w14:paraId="43CED87A" w14:textId="4BFC7C75" w:rsidR="00E35479" w:rsidRPr="002C4132" w:rsidRDefault="00E35479" w:rsidP="00E35479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total: </w:t>
      </w:r>
      <w:r w:rsidR="00FF5FCF" w:rsidRPr="002C4132">
        <w:rPr>
          <w:rFonts w:ascii="Arial" w:hAnsi="Arial" w:cs="Arial"/>
        </w:rPr>
        <w:t>8</w:t>
      </w:r>
      <w:r w:rsidRPr="002C4132">
        <w:rPr>
          <w:rFonts w:ascii="Arial" w:hAnsi="Arial" w:cs="Arial"/>
        </w:rPr>
        <w:t>;</w:t>
      </w:r>
    </w:p>
    <w:p w14:paraId="7153912A" w14:textId="4497AB66" w:rsidR="00E35479" w:rsidRPr="002C4132" w:rsidRDefault="00E35479" w:rsidP="00E35479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partea europeană: </w:t>
      </w:r>
      <w:r w:rsidR="00FF5FCF" w:rsidRPr="002C4132">
        <w:rPr>
          <w:rFonts w:ascii="Arial" w:hAnsi="Arial" w:cs="Arial"/>
        </w:rPr>
        <w:t>26</w:t>
      </w:r>
      <w:r w:rsidRPr="002C4132">
        <w:rPr>
          <w:rFonts w:ascii="Arial" w:hAnsi="Arial" w:cs="Arial"/>
        </w:rPr>
        <w:t>;</w:t>
      </w:r>
    </w:p>
    <w:p w14:paraId="63A1D7B8" w14:textId="0B2F3B36" w:rsidR="0077714A" w:rsidRPr="002C4132" w:rsidRDefault="00E35479" w:rsidP="00E35479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partea asiatică: </w:t>
      </w:r>
      <w:r w:rsidR="00FF5FCF" w:rsidRPr="002C4132">
        <w:rPr>
          <w:rFonts w:ascii="Arial" w:hAnsi="Arial" w:cs="Arial"/>
        </w:rPr>
        <w:t>3</w:t>
      </w:r>
      <w:r w:rsidRPr="002C4132">
        <w:rPr>
          <w:rFonts w:ascii="Arial" w:hAnsi="Arial" w:cs="Arial"/>
        </w:rPr>
        <w:t>.</w:t>
      </w:r>
    </w:p>
    <w:p w14:paraId="52DDA115" w14:textId="4A2882A4" w:rsidR="00D6727C" w:rsidRPr="002C4132" w:rsidRDefault="008E290B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</w:rPr>
      </w:pPr>
      <w:r>
        <w:rPr>
          <w:rFonts w:ascii="Arial" w:hAnsi="Arial" w:cs="Arial"/>
        </w:rPr>
        <w:t>Populația și suprafața</w:t>
      </w:r>
      <w:r w:rsidR="009F3B0A">
        <w:rPr>
          <w:rFonts w:ascii="Arial" w:hAnsi="Arial" w:cs="Arial"/>
        </w:rPr>
        <w:t xml:space="preserve"> principalel</w:t>
      </w:r>
      <w:r w:rsidR="0009303E">
        <w:rPr>
          <w:rFonts w:ascii="Arial" w:hAnsi="Arial" w:cs="Arial"/>
        </w:rPr>
        <w:t>or</w:t>
      </w:r>
      <w:r w:rsidR="009F3B0A">
        <w:rPr>
          <w:rFonts w:ascii="Arial" w:hAnsi="Arial" w:cs="Arial"/>
        </w:rPr>
        <w:t xml:space="preserve"> țări europene (2011)</w:t>
      </w:r>
    </w:p>
    <w:tbl>
      <w:tblPr>
        <w:tblW w:w="46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5"/>
        <w:gridCol w:w="3279"/>
        <w:gridCol w:w="2072"/>
        <w:gridCol w:w="1380"/>
      </w:tblGrid>
      <w:tr w:rsidR="00F14E7D" w:rsidRPr="002C4132" w14:paraId="4B73AF73" w14:textId="77777777" w:rsidTr="005B5127">
        <w:tc>
          <w:tcPr>
            <w:tcW w:w="780" w:type="pct"/>
          </w:tcPr>
          <w:p w14:paraId="1B798A68" w14:textId="77777777" w:rsidR="00F14E7D" w:rsidRPr="002C4132" w:rsidRDefault="004710A2" w:rsidP="00255035">
            <w:pPr>
              <w:spacing w:before="60"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Nr.</w:t>
            </w:r>
            <w:r w:rsidR="005B5127" w:rsidRPr="002C4132">
              <w:rPr>
                <w:rFonts w:ascii="Arial" w:hAnsi="Arial" w:cs="Arial"/>
              </w:rPr>
              <w:t xml:space="preserve"> </w:t>
            </w:r>
            <w:r w:rsidRPr="002C4132">
              <w:rPr>
                <w:rFonts w:ascii="Arial" w:hAnsi="Arial" w:cs="Arial"/>
              </w:rPr>
              <w:t>crt.</w:t>
            </w:r>
          </w:p>
        </w:tc>
        <w:tc>
          <w:tcPr>
            <w:tcW w:w="2055" w:type="pct"/>
          </w:tcPr>
          <w:p w14:paraId="20BF8137" w14:textId="79016634" w:rsidR="00F14E7D" w:rsidRPr="002C4132" w:rsidRDefault="009F3B0A" w:rsidP="004710A2">
            <w:pPr>
              <w:spacing w:before="6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Statul</w:t>
            </w:r>
          </w:p>
        </w:tc>
        <w:tc>
          <w:tcPr>
            <w:tcW w:w="1299" w:type="pct"/>
          </w:tcPr>
          <w:p w14:paraId="236F9156" w14:textId="77777777" w:rsidR="00A74C8D" w:rsidRDefault="00742056" w:rsidP="00B67133">
            <w:pPr>
              <w:spacing w:before="6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Populația</w:t>
            </w:r>
          </w:p>
          <w:p w14:paraId="6DCCCEC1" w14:textId="57063016" w:rsidR="00F14E7D" w:rsidRPr="002C4132" w:rsidRDefault="00742056" w:rsidP="00B67133">
            <w:pPr>
              <w:spacing w:before="6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(mil. loc.)</w:t>
            </w:r>
          </w:p>
        </w:tc>
        <w:tc>
          <w:tcPr>
            <w:tcW w:w="865" w:type="pct"/>
          </w:tcPr>
          <w:p w14:paraId="6524AFA8" w14:textId="0F2854B3" w:rsidR="00F14E7D" w:rsidRPr="002C4132" w:rsidRDefault="00742056" w:rsidP="00B67133">
            <w:pPr>
              <w:spacing w:before="6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Suprafața (km</w:t>
            </w:r>
            <w:r w:rsidRPr="00742056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F14E7D" w:rsidRPr="002C4132" w14:paraId="43FE7182" w14:textId="77777777" w:rsidTr="005B5127">
        <w:tc>
          <w:tcPr>
            <w:tcW w:w="780" w:type="pct"/>
          </w:tcPr>
          <w:p w14:paraId="301EAC70" w14:textId="77777777" w:rsidR="00F14E7D" w:rsidRPr="002C4132" w:rsidRDefault="004710A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1</w:t>
            </w:r>
          </w:p>
        </w:tc>
        <w:tc>
          <w:tcPr>
            <w:tcW w:w="2055" w:type="pct"/>
          </w:tcPr>
          <w:p w14:paraId="23CA207A" w14:textId="6E99E18A" w:rsidR="00F14E7D" w:rsidRPr="002C4132" w:rsidRDefault="00A4352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Albania</w:t>
            </w:r>
          </w:p>
        </w:tc>
        <w:tc>
          <w:tcPr>
            <w:tcW w:w="1299" w:type="pct"/>
          </w:tcPr>
          <w:p w14:paraId="1C4CAF5B" w14:textId="7F8980EF" w:rsidR="00F14E7D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865" w:type="pct"/>
          </w:tcPr>
          <w:p w14:paraId="44EFF107" w14:textId="2824489C" w:rsidR="00F14E7D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28748</w:t>
            </w:r>
          </w:p>
        </w:tc>
      </w:tr>
      <w:tr w:rsidR="00F14E7D" w:rsidRPr="002C4132" w14:paraId="69483611" w14:textId="77777777" w:rsidTr="005B5127">
        <w:tc>
          <w:tcPr>
            <w:tcW w:w="780" w:type="pct"/>
          </w:tcPr>
          <w:p w14:paraId="13556B82" w14:textId="77777777" w:rsidR="00F14E7D" w:rsidRPr="002C4132" w:rsidRDefault="004710A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2</w:t>
            </w:r>
          </w:p>
        </w:tc>
        <w:tc>
          <w:tcPr>
            <w:tcW w:w="2055" w:type="pct"/>
          </w:tcPr>
          <w:p w14:paraId="4F0A278D" w14:textId="7E31C9F5" w:rsidR="00F14E7D" w:rsidRPr="002C4132" w:rsidRDefault="00A4352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Austria</w:t>
            </w:r>
          </w:p>
        </w:tc>
        <w:tc>
          <w:tcPr>
            <w:tcW w:w="1299" w:type="pct"/>
          </w:tcPr>
          <w:p w14:paraId="539C3772" w14:textId="7263E217" w:rsidR="00F14E7D" w:rsidRPr="002C4132" w:rsidRDefault="00DC0201" w:rsidP="0077714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865" w:type="pct"/>
          </w:tcPr>
          <w:p w14:paraId="2B07E77B" w14:textId="4CAC724A" w:rsidR="00091C8B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83871</w:t>
            </w:r>
          </w:p>
        </w:tc>
      </w:tr>
      <w:tr w:rsidR="001848C2" w:rsidRPr="002C4132" w14:paraId="03B309E3" w14:textId="77777777" w:rsidTr="005B5127">
        <w:tc>
          <w:tcPr>
            <w:tcW w:w="780" w:type="pct"/>
          </w:tcPr>
          <w:p w14:paraId="124F28F5" w14:textId="77777777" w:rsidR="001848C2" w:rsidRPr="002C4132" w:rsidRDefault="001848C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3</w:t>
            </w:r>
          </w:p>
        </w:tc>
        <w:tc>
          <w:tcPr>
            <w:tcW w:w="2055" w:type="pct"/>
          </w:tcPr>
          <w:p w14:paraId="01E2FF5F" w14:textId="3808CF14" w:rsidR="001848C2" w:rsidRPr="002C4132" w:rsidRDefault="00A4352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Belarus</w:t>
            </w:r>
          </w:p>
        </w:tc>
        <w:tc>
          <w:tcPr>
            <w:tcW w:w="1299" w:type="pct"/>
          </w:tcPr>
          <w:p w14:paraId="7C6B941C" w14:textId="7C7A7AA6" w:rsidR="001848C2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</w:t>
            </w:r>
          </w:p>
        </w:tc>
        <w:tc>
          <w:tcPr>
            <w:tcW w:w="865" w:type="pct"/>
          </w:tcPr>
          <w:p w14:paraId="461DE3A5" w14:textId="263C5346" w:rsidR="001848C2" w:rsidRPr="002C4132" w:rsidRDefault="00DC0201" w:rsidP="00B67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207600</w:t>
            </w:r>
          </w:p>
        </w:tc>
      </w:tr>
      <w:tr w:rsidR="001848C2" w:rsidRPr="002C4132" w14:paraId="7D2CAD48" w14:textId="77777777" w:rsidTr="005B5127">
        <w:tc>
          <w:tcPr>
            <w:tcW w:w="780" w:type="pct"/>
          </w:tcPr>
          <w:p w14:paraId="068EEDE2" w14:textId="77777777" w:rsidR="001848C2" w:rsidRPr="002C4132" w:rsidRDefault="001848C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4</w:t>
            </w:r>
          </w:p>
        </w:tc>
        <w:tc>
          <w:tcPr>
            <w:tcW w:w="2055" w:type="pct"/>
          </w:tcPr>
          <w:p w14:paraId="3448B538" w14:textId="09D73D2A" w:rsidR="001848C2" w:rsidRPr="002C4132" w:rsidRDefault="00A43522" w:rsidP="001848C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Belgia</w:t>
            </w:r>
          </w:p>
        </w:tc>
        <w:tc>
          <w:tcPr>
            <w:tcW w:w="1299" w:type="pct"/>
          </w:tcPr>
          <w:p w14:paraId="645CEF12" w14:textId="05801681" w:rsidR="001848C2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10.9</w:t>
            </w:r>
          </w:p>
        </w:tc>
        <w:tc>
          <w:tcPr>
            <w:tcW w:w="865" w:type="pct"/>
          </w:tcPr>
          <w:p w14:paraId="5C4C7B8D" w14:textId="4D967CED" w:rsidR="001848C2" w:rsidRPr="002C4132" w:rsidRDefault="00DC0201" w:rsidP="00B67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30528</w:t>
            </w:r>
          </w:p>
        </w:tc>
      </w:tr>
      <w:tr w:rsidR="004203BD" w:rsidRPr="002C4132" w14:paraId="5FF2B2FF" w14:textId="77777777" w:rsidTr="005B5127">
        <w:tc>
          <w:tcPr>
            <w:tcW w:w="780" w:type="pct"/>
          </w:tcPr>
          <w:p w14:paraId="360093ED" w14:textId="77777777" w:rsidR="004203BD" w:rsidRPr="002C4132" w:rsidRDefault="004203BD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5</w:t>
            </w:r>
          </w:p>
        </w:tc>
        <w:tc>
          <w:tcPr>
            <w:tcW w:w="2055" w:type="pct"/>
          </w:tcPr>
          <w:p w14:paraId="4F37ACCF" w14:textId="49221221" w:rsidR="004203BD" w:rsidRPr="002C4132" w:rsidRDefault="00A43522" w:rsidP="001848C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Bos. și Her.</w:t>
            </w:r>
          </w:p>
        </w:tc>
        <w:tc>
          <w:tcPr>
            <w:tcW w:w="1299" w:type="pct"/>
          </w:tcPr>
          <w:p w14:paraId="25ED6681" w14:textId="08CF5EF5" w:rsidR="004203BD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</w:p>
        </w:tc>
        <w:tc>
          <w:tcPr>
            <w:tcW w:w="865" w:type="pct"/>
          </w:tcPr>
          <w:p w14:paraId="1F822C85" w14:textId="45C367EF" w:rsidR="004203BD" w:rsidRPr="002C4132" w:rsidRDefault="00DC0201" w:rsidP="00B67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51210</w:t>
            </w:r>
          </w:p>
        </w:tc>
      </w:tr>
      <w:tr w:rsidR="004203BD" w:rsidRPr="002C4132" w14:paraId="30DF149D" w14:textId="77777777" w:rsidTr="005B5127">
        <w:tc>
          <w:tcPr>
            <w:tcW w:w="780" w:type="pct"/>
          </w:tcPr>
          <w:p w14:paraId="7CC9C1D1" w14:textId="77777777" w:rsidR="004203BD" w:rsidRPr="002C4132" w:rsidRDefault="004203BD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6</w:t>
            </w:r>
          </w:p>
        </w:tc>
        <w:tc>
          <w:tcPr>
            <w:tcW w:w="2055" w:type="pct"/>
          </w:tcPr>
          <w:p w14:paraId="631D5F51" w14:textId="70BDE569" w:rsidR="004203BD" w:rsidRPr="002C4132" w:rsidRDefault="00B61535" w:rsidP="001848C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Bulgaria</w:t>
            </w:r>
          </w:p>
        </w:tc>
        <w:tc>
          <w:tcPr>
            <w:tcW w:w="1299" w:type="pct"/>
          </w:tcPr>
          <w:p w14:paraId="78DE91F2" w14:textId="3F115BDE" w:rsidR="004203BD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865" w:type="pct"/>
          </w:tcPr>
          <w:p w14:paraId="0D91E3DC" w14:textId="4F33DCF8" w:rsidR="004203BD" w:rsidRPr="002C4132" w:rsidRDefault="00DC0201" w:rsidP="00B67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111002</w:t>
            </w:r>
          </w:p>
        </w:tc>
      </w:tr>
    </w:tbl>
    <w:p w14:paraId="79268C85" w14:textId="5B372F42" w:rsidR="00F66630" w:rsidRPr="002C4132" w:rsidRDefault="00F66630" w:rsidP="000553E1">
      <w:pPr>
        <w:pStyle w:val="Footer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(Adaptat după </w:t>
      </w:r>
      <w:r w:rsidR="00F848F2" w:rsidRPr="002C4132">
        <w:rPr>
          <w:rFonts w:ascii="Arial" w:hAnsi="Arial" w:cs="Arial"/>
          <w:i/>
        </w:rPr>
        <w:t>Manualul de</w:t>
      </w:r>
      <w:r w:rsidR="00F848F2" w:rsidRPr="002C4132">
        <w:rPr>
          <w:rFonts w:ascii="Arial" w:hAnsi="Arial" w:cs="Arial"/>
        </w:rPr>
        <w:t xml:space="preserve"> </w:t>
      </w:r>
      <w:r w:rsidR="00B61535">
        <w:rPr>
          <w:rFonts w:ascii="Arial" w:hAnsi="Arial" w:cs="Arial"/>
          <w:i/>
        </w:rPr>
        <w:t>Geografie</w:t>
      </w:r>
      <w:r w:rsidR="00E530D4" w:rsidRPr="002C4132">
        <w:rPr>
          <w:rFonts w:ascii="Arial" w:hAnsi="Arial" w:cs="Arial"/>
          <w:i/>
        </w:rPr>
        <w:t xml:space="preserve">, </w:t>
      </w:r>
      <w:r w:rsidR="00685DA9" w:rsidRPr="002C4132">
        <w:rPr>
          <w:rFonts w:ascii="Arial" w:hAnsi="Arial" w:cs="Arial"/>
          <w:i/>
        </w:rPr>
        <w:t xml:space="preserve">clasa a </w:t>
      </w:r>
      <w:r w:rsidR="00F348F6" w:rsidRPr="002C4132">
        <w:rPr>
          <w:rFonts w:ascii="Arial" w:hAnsi="Arial" w:cs="Arial"/>
          <w:i/>
        </w:rPr>
        <w:t>X</w:t>
      </w:r>
      <w:r w:rsidR="00B61535">
        <w:rPr>
          <w:rFonts w:ascii="Arial" w:hAnsi="Arial" w:cs="Arial"/>
          <w:i/>
        </w:rPr>
        <w:t>II</w:t>
      </w:r>
      <w:r w:rsidR="00CC29E1" w:rsidRPr="002C4132">
        <w:rPr>
          <w:rFonts w:ascii="Arial" w:hAnsi="Arial" w:cs="Arial"/>
          <w:i/>
        </w:rPr>
        <w:t>-a</w:t>
      </w:r>
      <w:r w:rsidRPr="002C4132">
        <w:rPr>
          <w:rFonts w:ascii="Arial" w:hAnsi="Arial" w:cs="Arial"/>
        </w:rPr>
        <w:t xml:space="preserve">, </w:t>
      </w:r>
      <w:r w:rsidR="00B61535">
        <w:rPr>
          <w:rFonts w:ascii="Arial" w:hAnsi="Arial" w:cs="Arial"/>
        </w:rPr>
        <w:t>Octavian Mândruț</w:t>
      </w:r>
      <w:r w:rsidRPr="002C4132">
        <w:rPr>
          <w:rFonts w:ascii="Arial" w:hAnsi="Arial" w:cs="Arial"/>
        </w:rPr>
        <w:t>)</w:t>
      </w:r>
    </w:p>
    <w:sectPr w:rsidR="00F66630" w:rsidRPr="002C4132" w:rsidSect="00712D2C">
      <w:type w:val="continuous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95B6B" w14:textId="77777777" w:rsidR="00D908EC" w:rsidRDefault="00D908EC" w:rsidP="00867353">
      <w:pPr>
        <w:spacing w:after="0" w:line="240" w:lineRule="auto"/>
      </w:pPr>
      <w:r>
        <w:separator/>
      </w:r>
    </w:p>
  </w:endnote>
  <w:endnote w:type="continuationSeparator" w:id="0">
    <w:p w14:paraId="463B5A3E" w14:textId="77777777" w:rsidR="00D908EC" w:rsidRDefault="00D908EC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09908" w14:textId="77777777" w:rsidR="004D62F1" w:rsidRDefault="004D62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3D664" w14:textId="3277DA08" w:rsidR="00C75EA0" w:rsidRPr="004D62F1" w:rsidRDefault="004D62F1" w:rsidP="00F66630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HARTA POLITICĂ A EUROPEI. ROMÂNIA CA STAT AL EUROPEI.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7C5C0" w14:textId="77777777" w:rsidR="004D62F1" w:rsidRDefault="004D62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619DB" w14:textId="77777777" w:rsidR="00D908EC" w:rsidRDefault="00D908EC" w:rsidP="00867353">
      <w:pPr>
        <w:spacing w:after="0" w:line="240" w:lineRule="auto"/>
      </w:pPr>
      <w:r>
        <w:separator/>
      </w:r>
    </w:p>
  </w:footnote>
  <w:footnote w:type="continuationSeparator" w:id="0">
    <w:p w14:paraId="3B83373D" w14:textId="77777777" w:rsidR="00D908EC" w:rsidRDefault="00D908EC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43827" w14:textId="77777777" w:rsidR="004D62F1" w:rsidRDefault="004D62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1FD0D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5F35AC6B" w14:textId="3BB9E217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 - document de lucru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C9507" w14:textId="77777777" w:rsidR="004D62F1" w:rsidRDefault="004D62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8C38EB"/>
    <w:multiLevelType w:val="hybridMultilevel"/>
    <w:tmpl w:val="9156F4FA"/>
    <w:lvl w:ilvl="0" w:tplc="040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354967979">
    <w:abstractNumId w:val="9"/>
  </w:num>
  <w:num w:numId="2" w16cid:durableId="437601900">
    <w:abstractNumId w:val="6"/>
  </w:num>
  <w:num w:numId="3" w16cid:durableId="1307777758">
    <w:abstractNumId w:val="4"/>
  </w:num>
  <w:num w:numId="4" w16cid:durableId="916399293">
    <w:abstractNumId w:val="5"/>
  </w:num>
  <w:num w:numId="5" w16cid:durableId="1944728937">
    <w:abstractNumId w:val="0"/>
  </w:num>
  <w:num w:numId="6" w16cid:durableId="1417096789">
    <w:abstractNumId w:val="1"/>
  </w:num>
  <w:num w:numId="7" w16cid:durableId="1728140654">
    <w:abstractNumId w:val="2"/>
  </w:num>
  <w:num w:numId="8" w16cid:durableId="306672011">
    <w:abstractNumId w:val="8"/>
  </w:num>
  <w:num w:numId="9" w16cid:durableId="267391947">
    <w:abstractNumId w:val="7"/>
  </w:num>
  <w:num w:numId="10" w16cid:durableId="16173244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B56"/>
    <w:rsid w:val="0000053B"/>
    <w:rsid w:val="00010B1D"/>
    <w:rsid w:val="00016082"/>
    <w:rsid w:val="00017C5C"/>
    <w:rsid w:val="00024080"/>
    <w:rsid w:val="0003462C"/>
    <w:rsid w:val="00054467"/>
    <w:rsid w:val="000553E1"/>
    <w:rsid w:val="000768B8"/>
    <w:rsid w:val="00076A37"/>
    <w:rsid w:val="0007787B"/>
    <w:rsid w:val="00083807"/>
    <w:rsid w:val="00091C8B"/>
    <w:rsid w:val="0009303E"/>
    <w:rsid w:val="000A1603"/>
    <w:rsid w:val="000B0591"/>
    <w:rsid w:val="000C399B"/>
    <w:rsid w:val="000C549B"/>
    <w:rsid w:val="000D293A"/>
    <w:rsid w:val="000D45EB"/>
    <w:rsid w:val="000E0D92"/>
    <w:rsid w:val="000E7958"/>
    <w:rsid w:val="000F45C2"/>
    <w:rsid w:val="00135E9A"/>
    <w:rsid w:val="00143F6C"/>
    <w:rsid w:val="001450E8"/>
    <w:rsid w:val="00152798"/>
    <w:rsid w:val="00153F6B"/>
    <w:rsid w:val="00154270"/>
    <w:rsid w:val="0016355C"/>
    <w:rsid w:val="00174B97"/>
    <w:rsid w:val="00174BB6"/>
    <w:rsid w:val="001848C2"/>
    <w:rsid w:val="0019002E"/>
    <w:rsid w:val="00191008"/>
    <w:rsid w:val="00192ACA"/>
    <w:rsid w:val="0019420D"/>
    <w:rsid w:val="00194216"/>
    <w:rsid w:val="0019681F"/>
    <w:rsid w:val="00197C9E"/>
    <w:rsid w:val="001A45DB"/>
    <w:rsid w:val="001C5A3E"/>
    <w:rsid w:val="001D2A97"/>
    <w:rsid w:val="001D488B"/>
    <w:rsid w:val="001E1511"/>
    <w:rsid w:val="001F3875"/>
    <w:rsid w:val="00221B14"/>
    <w:rsid w:val="002429F5"/>
    <w:rsid w:val="00243590"/>
    <w:rsid w:val="002452BE"/>
    <w:rsid w:val="00245CAB"/>
    <w:rsid w:val="002530C0"/>
    <w:rsid w:val="00255035"/>
    <w:rsid w:val="0026719A"/>
    <w:rsid w:val="0027127C"/>
    <w:rsid w:val="00272097"/>
    <w:rsid w:val="00283FBB"/>
    <w:rsid w:val="0029658F"/>
    <w:rsid w:val="002C037B"/>
    <w:rsid w:val="002C0603"/>
    <w:rsid w:val="002C4018"/>
    <w:rsid w:val="002C4132"/>
    <w:rsid w:val="002D003F"/>
    <w:rsid w:val="002D0B58"/>
    <w:rsid w:val="002D5A4C"/>
    <w:rsid w:val="00332BD2"/>
    <w:rsid w:val="00333356"/>
    <w:rsid w:val="003509A3"/>
    <w:rsid w:val="003644E7"/>
    <w:rsid w:val="00376B39"/>
    <w:rsid w:val="00383D40"/>
    <w:rsid w:val="003C4D7D"/>
    <w:rsid w:val="003E3CB1"/>
    <w:rsid w:val="003E446B"/>
    <w:rsid w:val="003E4D7A"/>
    <w:rsid w:val="004035AC"/>
    <w:rsid w:val="00410B06"/>
    <w:rsid w:val="00414260"/>
    <w:rsid w:val="004203BD"/>
    <w:rsid w:val="00421071"/>
    <w:rsid w:val="00421C51"/>
    <w:rsid w:val="0043097E"/>
    <w:rsid w:val="00442215"/>
    <w:rsid w:val="004505C7"/>
    <w:rsid w:val="004513BD"/>
    <w:rsid w:val="004624F9"/>
    <w:rsid w:val="004650F6"/>
    <w:rsid w:val="004710A2"/>
    <w:rsid w:val="00474EAB"/>
    <w:rsid w:val="00477C62"/>
    <w:rsid w:val="004B0793"/>
    <w:rsid w:val="004D62F1"/>
    <w:rsid w:val="004D70EA"/>
    <w:rsid w:val="004F0505"/>
    <w:rsid w:val="004F54C7"/>
    <w:rsid w:val="00504BEF"/>
    <w:rsid w:val="0054376E"/>
    <w:rsid w:val="00546789"/>
    <w:rsid w:val="00552790"/>
    <w:rsid w:val="005578E6"/>
    <w:rsid w:val="00567107"/>
    <w:rsid w:val="00573ACA"/>
    <w:rsid w:val="00594849"/>
    <w:rsid w:val="00597DFF"/>
    <w:rsid w:val="005B059C"/>
    <w:rsid w:val="005B5127"/>
    <w:rsid w:val="005D10B8"/>
    <w:rsid w:val="005D29D6"/>
    <w:rsid w:val="005D3B0E"/>
    <w:rsid w:val="005D5EBF"/>
    <w:rsid w:val="005E32ED"/>
    <w:rsid w:val="005E7999"/>
    <w:rsid w:val="0060575F"/>
    <w:rsid w:val="00607901"/>
    <w:rsid w:val="006113EE"/>
    <w:rsid w:val="0061394F"/>
    <w:rsid w:val="006253B2"/>
    <w:rsid w:val="006543B5"/>
    <w:rsid w:val="0065759E"/>
    <w:rsid w:val="00685DA9"/>
    <w:rsid w:val="00692310"/>
    <w:rsid w:val="006A0D06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12A9D"/>
    <w:rsid w:val="00712D2C"/>
    <w:rsid w:val="00722BC2"/>
    <w:rsid w:val="0072660A"/>
    <w:rsid w:val="00734219"/>
    <w:rsid w:val="00742056"/>
    <w:rsid w:val="0074380F"/>
    <w:rsid w:val="00745B7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00641"/>
    <w:rsid w:val="00807045"/>
    <w:rsid w:val="008131C0"/>
    <w:rsid w:val="00815793"/>
    <w:rsid w:val="00823D67"/>
    <w:rsid w:val="00826511"/>
    <w:rsid w:val="00826CD4"/>
    <w:rsid w:val="008335C0"/>
    <w:rsid w:val="008444BF"/>
    <w:rsid w:val="0085390C"/>
    <w:rsid w:val="00864F6A"/>
    <w:rsid w:val="008657ED"/>
    <w:rsid w:val="00865E2B"/>
    <w:rsid w:val="00866893"/>
    <w:rsid w:val="00867353"/>
    <w:rsid w:val="0087161F"/>
    <w:rsid w:val="00872343"/>
    <w:rsid w:val="00872AC0"/>
    <w:rsid w:val="00880B4F"/>
    <w:rsid w:val="00881812"/>
    <w:rsid w:val="00881B8C"/>
    <w:rsid w:val="00882754"/>
    <w:rsid w:val="00883DD5"/>
    <w:rsid w:val="008A34D7"/>
    <w:rsid w:val="008A653B"/>
    <w:rsid w:val="008B5070"/>
    <w:rsid w:val="008C7A24"/>
    <w:rsid w:val="008D1EF6"/>
    <w:rsid w:val="008E290B"/>
    <w:rsid w:val="008F0317"/>
    <w:rsid w:val="008F5A00"/>
    <w:rsid w:val="00905762"/>
    <w:rsid w:val="00905EFF"/>
    <w:rsid w:val="0091409B"/>
    <w:rsid w:val="00923C9F"/>
    <w:rsid w:val="00936C9C"/>
    <w:rsid w:val="0093726A"/>
    <w:rsid w:val="00940EDB"/>
    <w:rsid w:val="00957A01"/>
    <w:rsid w:val="00961BA6"/>
    <w:rsid w:val="00972476"/>
    <w:rsid w:val="00982D32"/>
    <w:rsid w:val="00982EAD"/>
    <w:rsid w:val="0099525A"/>
    <w:rsid w:val="009964C1"/>
    <w:rsid w:val="009A4A16"/>
    <w:rsid w:val="009B6B4F"/>
    <w:rsid w:val="009D12DF"/>
    <w:rsid w:val="009F2BCF"/>
    <w:rsid w:val="009F3B0A"/>
    <w:rsid w:val="009F5115"/>
    <w:rsid w:val="009F6CBF"/>
    <w:rsid w:val="00A24B0F"/>
    <w:rsid w:val="00A43522"/>
    <w:rsid w:val="00A5181E"/>
    <w:rsid w:val="00A53BE8"/>
    <w:rsid w:val="00A61FBF"/>
    <w:rsid w:val="00A65AE2"/>
    <w:rsid w:val="00A710C3"/>
    <w:rsid w:val="00A713B1"/>
    <w:rsid w:val="00A74C8D"/>
    <w:rsid w:val="00A77753"/>
    <w:rsid w:val="00AA0305"/>
    <w:rsid w:val="00AA0390"/>
    <w:rsid w:val="00AB0C21"/>
    <w:rsid w:val="00B257C6"/>
    <w:rsid w:val="00B4721A"/>
    <w:rsid w:val="00B52253"/>
    <w:rsid w:val="00B54AE6"/>
    <w:rsid w:val="00B61203"/>
    <w:rsid w:val="00B61535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C313EF"/>
    <w:rsid w:val="00C37E5B"/>
    <w:rsid w:val="00C37EF1"/>
    <w:rsid w:val="00C406F1"/>
    <w:rsid w:val="00C61441"/>
    <w:rsid w:val="00C75EA0"/>
    <w:rsid w:val="00CA2D0C"/>
    <w:rsid w:val="00CA3720"/>
    <w:rsid w:val="00CB3221"/>
    <w:rsid w:val="00CB492F"/>
    <w:rsid w:val="00CC2482"/>
    <w:rsid w:val="00CC29E1"/>
    <w:rsid w:val="00CD051F"/>
    <w:rsid w:val="00CE0722"/>
    <w:rsid w:val="00D12EDF"/>
    <w:rsid w:val="00D264C4"/>
    <w:rsid w:val="00D368CF"/>
    <w:rsid w:val="00D60DAA"/>
    <w:rsid w:val="00D6727C"/>
    <w:rsid w:val="00D90009"/>
    <w:rsid w:val="00D908EC"/>
    <w:rsid w:val="00D925F5"/>
    <w:rsid w:val="00D95E6C"/>
    <w:rsid w:val="00DA4926"/>
    <w:rsid w:val="00DC0201"/>
    <w:rsid w:val="00DC6BD7"/>
    <w:rsid w:val="00DF3899"/>
    <w:rsid w:val="00DF7C74"/>
    <w:rsid w:val="00E13257"/>
    <w:rsid w:val="00E139EB"/>
    <w:rsid w:val="00E23572"/>
    <w:rsid w:val="00E32806"/>
    <w:rsid w:val="00E35479"/>
    <w:rsid w:val="00E35CE4"/>
    <w:rsid w:val="00E367EB"/>
    <w:rsid w:val="00E521E4"/>
    <w:rsid w:val="00E530D4"/>
    <w:rsid w:val="00E74517"/>
    <w:rsid w:val="00E754F8"/>
    <w:rsid w:val="00E77AAC"/>
    <w:rsid w:val="00E873D1"/>
    <w:rsid w:val="00E92621"/>
    <w:rsid w:val="00EA2D36"/>
    <w:rsid w:val="00EA3564"/>
    <w:rsid w:val="00EB2AB5"/>
    <w:rsid w:val="00ED31C7"/>
    <w:rsid w:val="00EE47A0"/>
    <w:rsid w:val="00EF16E6"/>
    <w:rsid w:val="00F03EEF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37E2"/>
    <w:rsid w:val="00F848F2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5FCF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15505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Caption">
    <w:name w:val="caption"/>
    <w:basedOn w:val="Normal"/>
    <w:next w:val="Normal"/>
    <w:uiPriority w:val="35"/>
    <w:unhideWhenUsed/>
    <w:qFormat/>
    <w:rsid w:val="00712D2C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5B737-0772-4264-A97D-16B145D8F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~WRL0003.tmp</Template>
  <TotalTime>25</TotalTime>
  <Pages>1</Pages>
  <Words>646</Words>
  <Characters>3751</Characters>
  <Application>Microsoft Office Word</Application>
  <DocSecurity>0</DocSecurity>
  <Lines>31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CNPEE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Administrator</cp:lastModifiedBy>
  <cp:revision>16</cp:revision>
  <dcterms:created xsi:type="dcterms:W3CDTF">2024-05-11T19:17:00Z</dcterms:created>
  <dcterms:modified xsi:type="dcterms:W3CDTF">2024-09-18T08:40:00Z</dcterms:modified>
</cp:coreProperties>
</file>