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5CE8879" w:rsidR="00DD52F4" w:rsidRDefault="00F1708B"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1D6037">
        <w:t xml:space="preserve"> </w:t>
      </w:r>
      <w:proofErr w:type="spellStart"/>
      <w:r w:rsidR="001D6037">
        <w:t>Bratu</w:t>
      </w:r>
      <w:proofErr w:type="spellEnd"/>
      <w:r w:rsidR="001D6037">
        <w:t xml:space="preserve"> </w:t>
      </w:r>
      <w:proofErr w:type="spellStart"/>
      <w:r w:rsidR="001D6037">
        <w:t>Horia</w:t>
      </w:r>
      <w:proofErr w:type="spellEnd"/>
      <w:r w:rsidR="001D6037">
        <w:t xml:space="preserve">-Cristian 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1D6037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2025-01-22T09:15:00Z</dcterms:modified>
</cp:coreProperties>
</file>