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59" w:rsidRPr="00734959" w:rsidRDefault="00734959" w:rsidP="00734959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734959">
        <w:rPr>
          <w:rFonts w:ascii="Arial" w:eastAsia="Times New Roman" w:hAnsi="Arial" w:cs="Arial"/>
          <w:color w:val="000000"/>
          <w:sz w:val="29"/>
          <w:szCs w:val="29"/>
        </w:rPr>
        <w:t>Simfonia</w:t>
      </w:r>
      <w:proofErr w:type="spellEnd"/>
      <w:r w:rsidRPr="00734959">
        <w:rPr>
          <w:rFonts w:ascii="Arial" w:eastAsia="Times New Roman" w:hAnsi="Arial" w:cs="Arial"/>
          <w:color w:val="000000"/>
          <w:sz w:val="29"/>
          <w:szCs w:val="29"/>
        </w:rPr>
        <w:t xml:space="preserve"> a 10-a</w:t>
      </w:r>
    </w:p>
    <w:p w:rsidR="00734959" w:rsidRPr="00734959" w:rsidRDefault="00734959" w:rsidP="00734959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Din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fragmente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partituri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rămase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de la Beethoven, Barry Cooper a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reconstituit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ceea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ce</w:t>
      </w:r>
      <w:proofErr w:type="spellEnd"/>
      <w:proofErr w:type="gram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el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consideră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a fi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Simfonia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a 10-a,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în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Mi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bemol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major (E flat major),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care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compozitorul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nu a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mai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apucat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o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finalizeze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. Nu se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poate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dovedi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toate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aceste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partituri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au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fost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scrise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în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acest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scop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de Beethoven,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dar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există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un</w:t>
      </w:r>
      <w:proofErr w:type="gram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consens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între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speciali</w:t>
      </w:r>
      <w:r w:rsidRPr="00734959">
        <w:rPr>
          <w:rFonts w:ascii="Cambria Math" w:eastAsia="Times New Roman" w:hAnsi="Cambria Math" w:cs="Cambria Math"/>
          <w:color w:val="000000"/>
          <w:sz w:val="20"/>
          <w:szCs w:val="20"/>
        </w:rPr>
        <w:t>ș</w:t>
      </w:r>
      <w:r w:rsidRPr="00734959">
        <w:rPr>
          <w:rFonts w:ascii="Arial" w:eastAsia="Times New Roman" w:hAnsi="Arial" w:cs="Arial"/>
          <w:color w:val="000000"/>
          <w:sz w:val="20"/>
          <w:szCs w:val="20"/>
        </w:rPr>
        <w:t>ti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el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inten</w:t>
      </w:r>
      <w:r w:rsidRPr="00734959">
        <w:rPr>
          <w:rFonts w:ascii="Cambria Math" w:eastAsia="Times New Roman" w:hAnsi="Cambria Math" w:cs="Cambria Math"/>
          <w:color w:val="000000"/>
          <w:sz w:val="20"/>
          <w:szCs w:val="20"/>
        </w:rPr>
        <w:t>ț</w:t>
      </w:r>
      <w:r w:rsidRPr="00734959">
        <w:rPr>
          <w:rFonts w:ascii="Arial" w:eastAsia="Times New Roman" w:hAnsi="Arial" w:cs="Arial"/>
          <w:color w:val="000000"/>
          <w:sz w:val="20"/>
          <w:szCs w:val="20"/>
        </w:rPr>
        <w:t>iona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să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mai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34959">
        <w:rPr>
          <w:rFonts w:ascii="Arial" w:eastAsia="Times New Roman" w:hAnsi="Arial" w:cs="Arial"/>
          <w:color w:val="000000"/>
          <w:sz w:val="20"/>
          <w:szCs w:val="20"/>
        </w:rPr>
        <w:t>compună</w:t>
      </w:r>
      <w:proofErr w:type="spellEnd"/>
      <w:r w:rsidRPr="00734959">
        <w:rPr>
          <w:rFonts w:ascii="Arial" w:eastAsia="Times New Roman" w:hAnsi="Arial" w:cs="Arial"/>
          <w:color w:val="000000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simfonie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1524B" w:rsidRDefault="00734959">
      <w:r>
        <w:rPr>
          <w:noProof/>
        </w:rPr>
        <w:drawing>
          <wp:inline distT="0" distB="0" distL="0" distR="0">
            <wp:extent cx="2571750" cy="3095625"/>
            <wp:effectExtent l="0" t="0" r="0" b="9525"/>
            <wp:docPr id="1" name="Picture 1" descr="Ludwig van Beethoven  (pictură în ulei de Joseph Karl Stieler, 182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dwig van Beethoven  (pictură în ulei de Joseph Karl Stieler, 1820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52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59"/>
    <w:rsid w:val="00734959"/>
    <w:rsid w:val="00E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349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49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734959"/>
  </w:style>
  <w:style w:type="paragraph" w:styleId="NormalWeb">
    <w:name w:val="Normal (Web)"/>
    <w:basedOn w:val="Normal"/>
    <w:uiPriority w:val="99"/>
    <w:semiHidden/>
    <w:unhideWhenUsed/>
    <w:rsid w:val="00734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349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49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734959"/>
  </w:style>
  <w:style w:type="paragraph" w:styleId="NormalWeb">
    <w:name w:val="Normal (Web)"/>
    <w:basedOn w:val="Normal"/>
    <w:uiPriority w:val="99"/>
    <w:semiHidden/>
    <w:unhideWhenUsed/>
    <w:rsid w:val="00734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Saguna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Le00</dc:creator>
  <cp:keywords/>
  <dc:description/>
  <cp:lastModifiedBy>Le00</cp:lastModifiedBy>
  <cp:revision>1</cp:revision>
  <dcterms:created xsi:type="dcterms:W3CDTF">2013-09-19T08:47:00Z</dcterms:created>
  <dcterms:modified xsi:type="dcterms:W3CDTF">2013-09-19T08:49:00Z</dcterms:modified>
</cp:coreProperties>
</file>