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7E4" w:rsidRPr="00026748" w:rsidRDefault="001207E4" w:rsidP="00F766FA">
      <w:pPr>
        <w:pStyle w:val="NoSpacing"/>
        <w:jc w:val="both"/>
        <w:rPr>
          <w:rFonts w:ascii="Times New Roman" w:hAnsi="Times New Roman"/>
          <w:b/>
          <w:sz w:val="30"/>
          <w:szCs w:val="24"/>
        </w:rPr>
      </w:pPr>
      <w:r w:rsidRPr="00026748">
        <w:rPr>
          <w:rFonts w:ascii="Times New Roman" w:hAnsi="Times New Roman"/>
          <w:b/>
          <w:sz w:val="30"/>
          <w:szCs w:val="24"/>
        </w:rPr>
        <w:t>Problema</w:t>
      </w:r>
      <w:r w:rsidR="00F766FA" w:rsidRPr="00026748">
        <w:rPr>
          <w:rFonts w:ascii="Times New Roman" w:hAnsi="Times New Roman"/>
          <w:b/>
          <w:sz w:val="30"/>
          <w:szCs w:val="24"/>
        </w:rPr>
        <w:t xml:space="preserve"> 2 –</w:t>
      </w:r>
      <w:r w:rsidR="00026748">
        <w:rPr>
          <w:rFonts w:ascii="Times New Roman" w:hAnsi="Times New Roman"/>
          <w:b/>
          <w:sz w:val="30"/>
          <w:szCs w:val="24"/>
        </w:rPr>
        <w:t xml:space="preserve"> 235</w:t>
      </w:r>
      <w:r w:rsidR="00026748">
        <w:rPr>
          <w:rFonts w:ascii="Times New Roman" w:hAnsi="Times New Roman"/>
          <w:b/>
          <w:sz w:val="30"/>
          <w:szCs w:val="24"/>
        </w:rPr>
        <w:tab/>
      </w:r>
      <w:r w:rsidR="00026748">
        <w:rPr>
          <w:rFonts w:ascii="Times New Roman" w:hAnsi="Times New Roman"/>
          <w:b/>
          <w:sz w:val="30"/>
          <w:szCs w:val="24"/>
        </w:rPr>
        <w:tab/>
      </w:r>
      <w:r w:rsidR="00026748">
        <w:rPr>
          <w:rFonts w:ascii="Times New Roman" w:hAnsi="Times New Roman"/>
          <w:b/>
          <w:sz w:val="30"/>
          <w:szCs w:val="24"/>
        </w:rPr>
        <w:tab/>
      </w:r>
      <w:r w:rsidR="00026748">
        <w:rPr>
          <w:rFonts w:ascii="Times New Roman" w:hAnsi="Times New Roman"/>
          <w:b/>
          <w:sz w:val="30"/>
          <w:szCs w:val="24"/>
        </w:rPr>
        <w:tab/>
      </w:r>
      <w:r w:rsidR="00026748">
        <w:rPr>
          <w:rFonts w:ascii="Times New Roman" w:hAnsi="Times New Roman"/>
          <w:b/>
          <w:sz w:val="30"/>
          <w:szCs w:val="24"/>
        </w:rPr>
        <w:tab/>
      </w:r>
      <w:r w:rsidR="00026748">
        <w:rPr>
          <w:rFonts w:ascii="Times New Roman" w:hAnsi="Times New Roman"/>
          <w:b/>
          <w:sz w:val="30"/>
          <w:szCs w:val="24"/>
        </w:rPr>
        <w:tab/>
      </w:r>
      <w:r w:rsidR="00026748">
        <w:rPr>
          <w:rFonts w:ascii="Times New Roman" w:hAnsi="Times New Roman"/>
          <w:b/>
          <w:sz w:val="30"/>
          <w:szCs w:val="24"/>
        </w:rPr>
        <w:tab/>
        <w:t xml:space="preserve">        </w:t>
      </w:r>
      <w:r w:rsidR="000E1472" w:rsidRPr="00026748">
        <w:rPr>
          <w:rFonts w:ascii="Times New Roman" w:hAnsi="Times New Roman"/>
          <w:b/>
          <w:sz w:val="30"/>
          <w:szCs w:val="24"/>
        </w:rPr>
        <w:t>100 puncte</w:t>
      </w:r>
    </w:p>
    <w:p w:rsidR="001207E4" w:rsidRDefault="001207E4" w:rsidP="001207E4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207E4" w:rsidRPr="00617A96" w:rsidRDefault="001207E4" w:rsidP="001207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17A96">
        <w:rPr>
          <w:rFonts w:ascii="Times New Roman" w:hAnsi="Times New Roman"/>
          <w:sz w:val="24"/>
          <w:szCs w:val="24"/>
        </w:rPr>
        <w:t>Definim o putere a lui</w:t>
      </w:r>
      <w:r w:rsidRPr="004C4B54">
        <w:rPr>
          <w:rFonts w:ascii="Arial" w:hAnsi="Arial" w:cs="Arial"/>
          <w:sz w:val="24"/>
          <w:szCs w:val="24"/>
        </w:rPr>
        <w:t xml:space="preserve"> </w:t>
      </w:r>
      <w:r w:rsidRPr="004C4B54">
        <w:rPr>
          <w:rFonts w:ascii="Courier New" w:hAnsi="Courier New" w:cs="Courier New"/>
          <w:b/>
          <w:sz w:val="24"/>
          <w:szCs w:val="24"/>
        </w:rPr>
        <w:t>3</w:t>
      </w:r>
      <w:r w:rsidRPr="004C4B54">
        <w:rPr>
          <w:rFonts w:ascii="Arial" w:hAnsi="Arial" w:cs="Arial"/>
          <w:sz w:val="24"/>
          <w:szCs w:val="24"/>
        </w:rPr>
        <w:t xml:space="preserve"> </w:t>
      </w:r>
      <w:r w:rsidRPr="00617A96">
        <w:rPr>
          <w:rFonts w:ascii="Times New Roman" w:hAnsi="Times New Roman"/>
          <w:sz w:val="24"/>
          <w:szCs w:val="24"/>
        </w:rPr>
        <w:t>un număr de forma</w:t>
      </w:r>
      <w:r w:rsidRPr="004C4B54">
        <w:rPr>
          <w:rFonts w:ascii="Arial" w:hAnsi="Arial" w:cs="Arial"/>
          <w:sz w:val="24"/>
          <w:szCs w:val="24"/>
        </w:rPr>
        <w:t xml:space="preserve"> </w:t>
      </w:r>
      <w:r w:rsidRPr="004C4B54">
        <w:rPr>
          <w:rFonts w:ascii="Courier New" w:hAnsi="Courier New" w:cs="Courier New"/>
          <w:b/>
          <w:sz w:val="24"/>
          <w:szCs w:val="24"/>
        </w:rPr>
        <w:t>3</w:t>
      </w:r>
      <w:r w:rsidRPr="004C4B54">
        <w:rPr>
          <w:rFonts w:ascii="Courier New" w:hAnsi="Courier New" w:cs="Courier New"/>
          <w:b/>
          <w:sz w:val="24"/>
          <w:szCs w:val="24"/>
          <w:vertAlign w:val="superscript"/>
        </w:rPr>
        <w:t>k</w:t>
      </w:r>
      <w:r w:rsidRPr="004C4B54">
        <w:rPr>
          <w:rFonts w:ascii="Arial" w:hAnsi="Arial" w:cs="Arial"/>
          <w:sz w:val="24"/>
          <w:szCs w:val="24"/>
        </w:rPr>
        <w:t>, (</w:t>
      </w:r>
      <w:r w:rsidRPr="00617A96">
        <w:rPr>
          <w:rFonts w:ascii="Courier New" w:hAnsi="Courier New" w:cs="Courier New"/>
          <w:b/>
          <w:sz w:val="24"/>
          <w:szCs w:val="24"/>
        </w:rPr>
        <w:t>k</w:t>
      </w:r>
      <w:r w:rsidRPr="004C4B54">
        <w:rPr>
          <w:rFonts w:ascii="Arial" w:hAnsi="Arial" w:cs="Arial"/>
          <w:sz w:val="24"/>
          <w:szCs w:val="24"/>
        </w:rPr>
        <w:t xml:space="preserve"> </w:t>
      </w:r>
      <w:r w:rsidRPr="00840C4F">
        <w:rPr>
          <w:rFonts w:ascii="Times New Roman" w:hAnsi="Times New Roman"/>
          <w:sz w:val="24"/>
          <w:szCs w:val="24"/>
        </w:rPr>
        <w:t>număr natural</w:t>
      </w:r>
      <w:r w:rsidRPr="004C4B54">
        <w:rPr>
          <w:rFonts w:ascii="Arial" w:hAnsi="Arial" w:cs="Arial"/>
          <w:sz w:val="24"/>
          <w:szCs w:val="24"/>
        </w:rPr>
        <w:t xml:space="preserve"> </w:t>
      </w:r>
      <w:r w:rsidRPr="00617A96">
        <w:rPr>
          <w:rFonts w:ascii="Times New Roman" w:hAnsi="Times New Roman"/>
          <w:sz w:val="24"/>
          <w:szCs w:val="24"/>
        </w:rPr>
        <w:t>strict pozitiv), o putere a lui</w:t>
      </w:r>
      <w:r w:rsidRPr="004C4B54">
        <w:rPr>
          <w:rFonts w:ascii="Arial" w:hAnsi="Arial" w:cs="Arial"/>
          <w:sz w:val="24"/>
          <w:szCs w:val="24"/>
        </w:rPr>
        <w:t xml:space="preserve"> </w:t>
      </w:r>
      <w:r w:rsidRPr="004C4B54">
        <w:rPr>
          <w:rFonts w:ascii="Courier New" w:hAnsi="Courier New" w:cs="Courier New"/>
          <w:b/>
          <w:sz w:val="24"/>
          <w:szCs w:val="24"/>
        </w:rPr>
        <w:t>5</w:t>
      </w:r>
      <w:r w:rsidRPr="004C4B54">
        <w:rPr>
          <w:rFonts w:ascii="Arial" w:hAnsi="Arial" w:cs="Arial"/>
          <w:sz w:val="24"/>
          <w:szCs w:val="24"/>
        </w:rPr>
        <w:t xml:space="preserve"> </w:t>
      </w:r>
      <w:r w:rsidRPr="00617A96">
        <w:rPr>
          <w:rFonts w:ascii="Times New Roman" w:hAnsi="Times New Roman"/>
          <w:sz w:val="24"/>
          <w:szCs w:val="24"/>
        </w:rPr>
        <w:t xml:space="preserve">un număr de forma </w:t>
      </w:r>
      <w:r w:rsidRPr="00617A96">
        <w:rPr>
          <w:rFonts w:ascii="Courier New" w:hAnsi="Courier New" w:cs="Courier New"/>
          <w:b/>
          <w:sz w:val="24"/>
          <w:szCs w:val="24"/>
        </w:rPr>
        <w:t>5</w:t>
      </w:r>
      <w:r w:rsidRPr="00617A96">
        <w:rPr>
          <w:rFonts w:ascii="Courier New" w:hAnsi="Courier New" w:cs="Courier New"/>
          <w:b/>
          <w:sz w:val="24"/>
          <w:szCs w:val="24"/>
          <w:vertAlign w:val="superscript"/>
        </w:rPr>
        <w:t>k</w:t>
      </w:r>
      <w:r w:rsidRPr="00617A96">
        <w:rPr>
          <w:rFonts w:ascii="Times New Roman" w:hAnsi="Times New Roman"/>
          <w:sz w:val="24"/>
          <w:szCs w:val="24"/>
        </w:rPr>
        <w:t xml:space="preserve"> (</w:t>
      </w:r>
      <w:r w:rsidRPr="00617A96">
        <w:rPr>
          <w:rFonts w:ascii="Courier New" w:hAnsi="Courier New" w:cs="Courier New"/>
          <w:b/>
          <w:sz w:val="24"/>
          <w:szCs w:val="24"/>
        </w:rPr>
        <w:t>k</w:t>
      </w:r>
      <w:r w:rsidRPr="00617A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număr </w:t>
      </w:r>
      <w:r w:rsidRPr="00617A96">
        <w:rPr>
          <w:rFonts w:ascii="Times New Roman" w:hAnsi="Times New Roman"/>
          <w:sz w:val="24"/>
          <w:szCs w:val="24"/>
        </w:rPr>
        <w:t xml:space="preserve">natural strict pozitiv) iar o putere a lui </w:t>
      </w:r>
      <w:r w:rsidRPr="00617A96">
        <w:rPr>
          <w:rFonts w:ascii="Courier New" w:hAnsi="Courier New" w:cs="Courier New"/>
          <w:b/>
          <w:sz w:val="24"/>
          <w:szCs w:val="24"/>
        </w:rPr>
        <w:t>2</w:t>
      </w:r>
      <w:r w:rsidRPr="00617A96">
        <w:rPr>
          <w:rFonts w:ascii="Times New Roman" w:hAnsi="Times New Roman"/>
          <w:sz w:val="24"/>
          <w:szCs w:val="24"/>
        </w:rPr>
        <w:t xml:space="preserve"> un număr de forma </w:t>
      </w:r>
      <w:r w:rsidRPr="00617A96">
        <w:rPr>
          <w:rFonts w:ascii="Courier New" w:hAnsi="Courier New" w:cs="Courier New"/>
          <w:b/>
          <w:sz w:val="24"/>
          <w:szCs w:val="24"/>
        </w:rPr>
        <w:t>2</w:t>
      </w:r>
      <w:r w:rsidRPr="00617A96">
        <w:rPr>
          <w:rFonts w:ascii="Courier New" w:hAnsi="Courier New" w:cs="Courier New"/>
          <w:b/>
          <w:sz w:val="24"/>
          <w:szCs w:val="24"/>
          <w:vertAlign w:val="superscript"/>
        </w:rPr>
        <w:t>k</w:t>
      </w:r>
      <w:r w:rsidRPr="00617A96">
        <w:rPr>
          <w:rFonts w:ascii="Times New Roman" w:hAnsi="Times New Roman"/>
          <w:sz w:val="24"/>
          <w:szCs w:val="24"/>
        </w:rPr>
        <w:t xml:space="preserve"> (</w:t>
      </w:r>
      <w:r w:rsidRPr="00617A96">
        <w:rPr>
          <w:rFonts w:ascii="Courier New" w:hAnsi="Courier New" w:cs="Courier New"/>
          <w:b/>
          <w:sz w:val="24"/>
          <w:szCs w:val="24"/>
        </w:rPr>
        <w:t>k</w:t>
      </w:r>
      <w:r w:rsidRPr="00617A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număr </w:t>
      </w:r>
      <w:r w:rsidRPr="00617A96">
        <w:rPr>
          <w:rFonts w:ascii="Times New Roman" w:hAnsi="Times New Roman"/>
          <w:sz w:val="24"/>
          <w:szCs w:val="24"/>
        </w:rPr>
        <w:t>natural strict pozitiv).</w:t>
      </w:r>
    </w:p>
    <w:p w:rsidR="001207E4" w:rsidRPr="00617A96" w:rsidRDefault="001207E4" w:rsidP="001207E4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617A96">
        <w:rPr>
          <w:rFonts w:ascii="Times New Roman" w:hAnsi="Times New Roman" w:cs="Times New Roman"/>
          <w:sz w:val="24"/>
          <w:szCs w:val="24"/>
        </w:rPr>
        <w:t xml:space="preserve">Se dă un şir de </w:t>
      </w:r>
      <w:r w:rsidRPr="00617A96">
        <w:rPr>
          <w:b/>
          <w:sz w:val="24"/>
          <w:szCs w:val="24"/>
        </w:rPr>
        <w:t>n</w:t>
      </w:r>
      <w:r w:rsidRPr="00617A96">
        <w:rPr>
          <w:rFonts w:ascii="Times New Roman" w:hAnsi="Times New Roman" w:cs="Times New Roman"/>
          <w:sz w:val="24"/>
          <w:szCs w:val="24"/>
        </w:rPr>
        <w:t xml:space="preserve"> numere</w:t>
      </w:r>
      <w:r>
        <w:rPr>
          <w:rFonts w:ascii="Times New Roman" w:hAnsi="Times New Roman" w:cs="Times New Roman"/>
          <w:sz w:val="24"/>
          <w:szCs w:val="24"/>
        </w:rPr>
        <w:t xml:space="preserve"> naturale</w:t>
      </w:r>
      <w:r w:rsidRPr="00617A96">
        <w:rPr>
          <w:rFonts w:ascii="Times New Roman" w:hAnsi="Times New Roman" w:cs="Times New Roman"/>
          <w:sz w:val="24"/>
          <w:szCs w:val="24"/>
        </w:rPr>
        <w:t xml:space="preserve">. Plecând de la acest şir, formăm un nou şir prin eliminarea tuturor numerele care nu sunt puteri ale lui </w:t>
      </w:r>
      <w:r w:rsidRPr="00617A96">
        <w:rPr>
          <w:b/>
          <w:sz w:val="24"/>
          <w:szCs w:val="24"/>
        </w:rPr>
        <w:t>3</w:t>
      </w:r>
      <w:r w:rsidRPr="00617A96">
        <w:rPr>
          <w:rFonts w:ascii="Times New Roman" w:hAnsi="Times New Roman" w:cs="Times New Roman"/>
          <w:sz w:val="24"/>
          <w:szCs w:val="24"/>
        </w:rPr>
        <w:t xml:space="preserve"> şi nici puteri ale lui </w:t>
      </w:r>
      <w:r w:rsidRPr="00617A96">
        <w:rPr>
          <w:b/>
          <w:sz w:val="24"/>
          <w:szCs w:val="24"/>
        </w:rPr>
        <w:t>5</w:t>
      </w:r>
      <w:r w:rsidRPr="00617A96">
        <w:rPr>
          <w:rFonts w:ascii="Times New Roman" w:hAnsi="Times New Roman" w:cs="Times New Roman"/>
          <w:sz w:val="24"/>
          <w:szCs w:val="24"/>
        </w:rPr>
        <w:t>. Ordinea relativă între numerele care nu sunt eliminate se păstrează.</w:t>
      </w:r>
    </w:p>
    <w:p w:rsidR="001207E4" w:rsidRPr="00617A96" w:rsidRDefault="001207E4" w:rsidP="001207E4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07E4" w:rsidRPr="00617A96" w:rsidRDefault="001207E4" w:rsidP="001207E4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617A96">
        <w:rPr>
          <w:rFonts w:ascii="Times New Roman" w:hAnsi="Times New Roman"/>
          <w:b/>
          <w:sz w:val="24"/>
          <w:szCs w:val="24"/>
        </w:rPr>
        <w:t>Cerinţe</w:t>
      </w:r>
    </w:p>
    <w:p w:rsidR="001207E4" w:rsidRPr="00617A96" w:rsidRDefault="001207E4" w:rsidP="001207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17A96">
        <w:rPr>
          <w:rFonts w:ascii="Times New Roman" w:hAnsi="Times New Roman"/>
          <w:sz w:val="24"/>
          <w:szCs w:val="24"/>
        </w:rPr>
        <w:t>Să se determine câte numere conţine şirul nou format.</w:t>
      </w:r>
    </w:p>
    <w:p w:rsidR="001207E4" w:rsidRPr="00617A96" w:rsidRDefault="001207E4" w:rsidP="001207E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617A96">
        <w:rPr>
          <w:rFonts w:ascii="Times New Roman" w:hAnsi="Times New Roman"/>
          <w:sz w:val="24"/>
          <w:szCs w:val="24"/>
        </w:rPr>
        <w:t xml:space="preserve">ă se determine </w:t>
      </w:r>
      <w:r>
        <w:rPr>
          <w:rFonts w:ascii="Times New Roman" w:hAnsi="Times New Roman"/>
          <w:sz w:val="24"/>
          <w:szCs w:val="24"/>
        </w:rPr>
        <w:t>de</w:t>
      </w:r>
      <w:r w:rsidR="009239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asemenea numărul de</w:t>
      </w:r>
      <w:r w:rsidRPr="00617A96">
        <w:rPr>
          <w:rFonts w:ascii="Times New Roman" w:hAnsi="Times New Roman"/>
          <w:sz w:val="24"/>
          <w:szCs w:val="24"/>
        </w:rPr>
        <w:t xml:space="preserve"> secvenţe având lungimea egală cu o putere a lui </w:t>
      </w:r>
      <w:r w:rsidRPr="00617A96">
        <w:rPr>
          <w:rFonts w:ascii="Courier New" w:hAnsi="Courier New" w:cs="Courier New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existente în şirul nou format </w:t>
      </w:r>
      <w:r w:rsidRPr="00617A96">
        <w:rPr>
          <w:rFonts w:ascii="Times New Roman" w:hAnsi="Times New Roman"/>
          <w:sz w:val="24"/>
          <w:szCs w:val="24"/>
        </w:rPr>
        <w:t xml:space="preserve">în care numărul de puteri ale lui </w:t>
      </w:r>
      <w:r w:rsidRPr="00617A96">
        <w:rPr>
          <w:rFonts w:ascii="Courier New" w:hAnsi="Courier New" w:cs="Courier New"/>
          <w:b/>
          <w:sz w:val="24"/>
          <w:szCs w:val="24"/>
        </w:rPr>
        <w:t>3</w:t>
      </w:r>
      <w:r w:rsidRPr="00617A96">
        <w:rPr>
          <w:rFonts w:ascii="Times New Roman" w:hAnsi="Times New Roman"/>
          <w:sz w:val="24"/>
          <w:szCs w:val="24"/>
        </w:rPr>
        <w:t xml:space="preserve"> este egal cu numărul de puteri ale lui </w:t>
      </w:r>
      <w:r w:rsidRPr="00617A96">
        <w:rPr>
          <w:rFonts w:ascii="Courier New" w:hAnsi="Courier New" w:cs="Courier New"/>
          <w:b/>
          <w:sz w:val="24"/>
          <w:szCs w:val="24"/>
        </w:rPr>
        <w:t>5</w:t>
      </w:r>
      <w:r w:rsidRPr="00617A96">
        <w:rPr>
          <w:rFonts w:ascii="Times New Roman" w:hAnsi="Times New Roman"/>
          <w:sz w:val="24"/>
          <w:szCs w:val="24"/>
        </w:rPr>
        <w:t>. O secvenţă este formată din elemente aflate pe poziţii consecutive în acest şir nou format iar lungimea unei secvenţe este egală cu numărul de elemente pe care aceasta îl conţine.</w:t>
      </w:r>
    </w:p>
    <w:p w:rsidR="001207E4" w:rsidRPr="00617A96" w:rsidRDefault="001207E4" w:rsidP="001207E4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1207E4" w:rsidRPr="00617A96" w:rsidRDefault="001207E4" w:rsidP="001207E4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617A96">
        <w:rPr>
          <w:rFonts w:ascii="Times New Roman" w:hAnsi="Times New Roman"/>
          <w:b/>
          <w:sz w:val="24"/>
          <w:szCs w:val="24"/>
        </w:rPr>
        <w:t>Date de intrare</w:t>
      </w:r>
    </w:p>
    <w:p w:rsidR="001207E4" w:rsidRPr="00617A96" w:rsidRDefault="001207E4" w:rsidP="001207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17A96">
        <w:rPr>
          <w:rFonts w:ascii="Times New Roman" w:hAnsi="Times New Roman"/>
          <w:sz w:val="24"/>
          <w:szCs w:val="24"/>
        </w:rPr>
        <w:t xml:space="preserve">Pe prima linie in fişierul </w:t>
      </w:r>
      <w:r w:rsidR="007164AC">
        <w:rPr>
          <w:rFonts w:ascii="Courier New" w:hAnsi="Courier New" w:cs="Courier New"/>
          <w:b/>
          <w:sz w:val="24"/>
          <w:szCs w:val="24"/>
        </w:rPr>
        <w:t>235</w:t>
      </w:r>
      <w:r w:rsidRPr="00617A96">
        <w:rPr>
          <w:rFonts w:ascii="Courier New" w:hAnsi="Courier New" w:cs="Courier New"/>
          <w:b/>
          <w:sz w:val="24"/>
          <w:szCs w:val="24"/>
        </w:rPr>
        <w:t>.in</w:t>
      </w:r>
      <w:r w:rsidRPr="00617A96">
        <w:rPr>
          <w:rFonts w:ascii="Times New Roman" w:hAnsi="Times New Roman"/>
          <w:sz w:val="24"/>
          <w:szCs w:val="24"/>
        </w:rPr>
        <w:t xml:space="preserve"> se afla un număr natural </w:t>
      </w:r>
      <w:r w:rsidRPr="00617A96">
        <w:rPr>
          <w:rFonts w:ascii="Courier New" w:hAnsi="Courier New" w:cs="Courier New"/>
          <w:b/>
          <w:sz w:val="24"/>
          <w:szCs w:val="24"/>
        </w:rPr>
        <w:t>n</w:t>
      </w:r>
      <w:r w:rsidRPr="00617A96">
        <w:rPr>
          <w:rFonts w:ascii="Times New Roman" w:hAnsi="Times New Roman"/>
          <w:sz w:val="24"/>
          <w:szCs w:val="24"/>
        </w:rPr>
        <w:t xml:space="preserve">. Pe fiecare dintre următoarele </w:t>
      </w:r>
      <w:r w:rsidRPr="00617A96">
        <w:rPr>
          <w:rFonts w:ascii="Courier New" w:hAnsi="Courier New" w:cs="Courier New"/>
          <w:b/>
          <w:sz w:val="24"/>
          <w:szCs w:val="24"/>
        </w:rPr>
        <w:t>n</w:t>
      </w:r>
      <w:r w:rsidRPr="00617A96">
        <w:rPr>
          <w:rFonts w:ascii="Times New Roman" w:hAnsi="Times New Roman"/>
          <w:sz w:val="24"/>
          <w:szCs w:val="24"/>
        </w:rPr>
        <w:t xml:space="preserve"> linii cât</w:t>
      </w:r>
      <w:r w:rsidR="00923945">
        <w:rPr>
          <w:rFonts w:ascii="Times New Roman" w:hAnsi="Times New Roman"/>
          <w:sz w:val="24"/>
          <w:szCs w:val="24"/>
        </w:rPr>
        <w:t>e un număr natural mai mare decâ</w:t>
      </w:r>
      <w:r w:rsidRPr="00617A96">
        <w:rPr>
          <w:rFonts w:ascii="Times New Roman" w:hAnsi="Times New Roman"/>
          <w:sz w:val="24"/>
          <w:szCs w:val="24"/>
        </w:rPr>
        <w:t xml:space="preserve">t </w:t>
      </w:r>
      <w:r w:rsidRPr="00617A96">
        <w:rPr>
          <w:rFonts w:ascii="Courier New" w:hAnsi="Courier New" w:cs="Courier New"/>
          <w:b/>
          <w:sz w:val="24"/>
          <w:szCs w:val="24"/>
        </w:rPr>
        <w:t>1</w:t>
      </w:r>
      <w:r w:rsidRPr="00617A96">
        <w:rPr>
          <w:rFonts w:ascii="Times New Roman" w:hAnsi="Times New Roman"/>
          <w:sz w:val="24"/>
          <w:szCs w:val="24"/>
        </w:rPr>
        <w:t xml:space="preserve"> reprezentând  numerele şirului iniţial.</w:t>
      </w:r>
    </w:p>
    <w:p w:rsidR="001207E4" w:rsidRPr="00617A96" w:rsidRDefault="001207E4" w:rsidP="001207E4">
      <w:pPr>
        <w:pStyle w:val="PlainText"/>
        <w:tabs>
          <w:tab w:val="left" w:pos="574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207E4" w:rsidRPr="00617A96" w:rsidRDefault="001207E4" w:rsidP="001207E4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A96">
        <w:rPr>
          <w:rFonts w:ascii="Times New Roman" w:hAnsi="Times New Roman" w:cs="Times New Roman"/>
          <w:b/>
          <w:sz w:val="24"/>
          <w:szCs w:val="24"/>
        </w:rPr>
        <w:t>Date de ieşire</w:t>
      </w:r>
    </w:p>
    <w:p w:rsidR="001207E4" w:rsidRPr="00617A96" w:rsidRDefault="001207E4" w:rsidP="001207E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17A96">
        <w:rPr>
          <w:rFonts w:ascii="Times New Roman" w:hAnsi="Times New Roman"/>
          <w:sz w:val="24"/>
          <w:szCs w:val="24"/>
        </w:rPr>
        <w:t xml:space="preserve">Pe prima linie a fişierului </w:t>
      </w:r>
      <w:r w:rsidR="007164AC">
        <w:rPr>
          <w:rFonts w:ascii="Courier New" w:hAnsi="Courier New" w:cs="Courier New"/>
          <w:b/>
          <w:sz w:val="24"/>
          <w:szCs w:val="24"/>
        </w:rPr>
        <w:t>235</w:t>
      </w:r>
      <w:r w:rsidRPr="00617A96">
        <w:rPr>
          <w:rFonts w:ascii="Courier New" w:hAnsi="Courier New" w:cs="Courier New"/>
          <w:b/>
          <w:sz w:val="24"/>
          <w:szCs w:val="24"/>
        </w:rPr>
        <w:t>.out</w:t>
      </w:r>
      <w:r w:rsidRPr="00617A96">
        <w:rPr>
          <w:rFonts w:ascii="Times New Roman" w:hAnsi="Times New Roman"/>
          <w:sz w:val="24"/>
          <w:szCs w:val="24"/>
        </w:rPr>
        <w:t xml:space="preserve"> se va afla o valoare naturală </w:t>
      </w:r>
      <w:r w:rsidRPr="00617A96">
        <w:rPr>
          <w:rFonts w:ascii="Courier New" w:hAnsi="Courier New" w:cs="Courier New"/>
          <w:b/>
          <w:sz w:val="24"/>
          <w:szCs w:val="24"/>
        </w:rPr>
        <w:t>m</w:t>
      </w:r>
      <w:r w:rsidRPr="00617A96">
        <w:rPr>
          <w:rFonts w:ascii="Times New Roman" w:hAnsi="Times New Roman"/>
          <w:sz w:val="24"/>
          <w:szCs w:val="24"/>
        </w:rPr>
        <w:t xml:space="preserve"> care va reprezenta numărul de elemente rămase în şir după eliminare. Pe a doua linie se va afla o valoare naturală </w:t>
      </w:r>
      <w:r w:rsidRPr="00617A96">
        <w:rPr>
          <w:rFonts w:ascii="Courier New" w:hAnsi="Courier New" w:cs="Courier New"/>
          <w:b/>
          <w:sz w:val="24"/>
          <w:szCs w:val="24"/>
        </w:rPr>
        <w:t>s</w:t>
      </w:r>
      <w:r w:rsidRPr="00617A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reprezentând </w:t>
      </w:r>
      <w:r w:rsidRPr="00617A96">
        <w:rPr>
          <w:rFonts w:ascii="Times New Roman" w:hAnsi="Times New Roman"/>
          <w:sz w:val="24"/>
          <w:szCs w:val="24"/>
        </w:rPr>
        <w:t>numărul de secvenţe din şirul nou format care au proprietăţile cerute.</w:t>
      </w:r>
    </w:p>
    <w:p w:rsidR="001207E4" w:rsidRPr="00617A96" w:rsidRDefault="001207E4" w:rsidP="001207E4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1207E4" w:rsidRPr="00617A96" w:rsidRDefault="001207E4" w:rsidP="001207E4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617A96">
        <w:rPr>
          <w:rFonts w:ascii="Times New Roman" w:hAnsi="Times New Roman" w:cs="Times New Roman"/>
          <w:b/>
          <w:sz w:val="24"/>
          <w:szCs w:val="24"/>
        </w:rPr>
        <w:t>Restricţii şi precizări</w:t>
      </w:r>
    </w:p>
    <w:p w:rsidR="001207E4" w:rsidRPr="00617A96" w:rsidRDefault="001207E4" w:rsidP="001207E4">
      <w:pPr>
        <w:pStyle w:val="Achievement"/>
        <w:tabs>
          <w:tab w:val="clear" w:pos="360"/>
          <w:tab w:val="num" w:pos="567"/>
        </w:tabs>
        <w:ind w:left="567" w:hanging="283"/>
        <w:rPr>
          <w:rFonts w:ascii="Courier New" w:hAnsi="Courier New" w:cs="Courier New"/>
          <w:b/>
        </w:rPr>
      </w:pPr>
      <w:r w:rsidRPr="00617A96">
        <w:rPr>
          <w:rFonts w:ascii="Courier New" w:hAnsi="Courier New" w:cs="Courier New"/>
          <w:b/>
        </w:rPr>
        <w:t xml:space="preserve">2 </w:t>
      </w:r>
      <w:r w:rsidRPr="00617A96">
        <w:rPr>
          <w:rFonts w:ascii="Courier New" w:hAnsi="Courier New" w:cs="Courier New"/>
          <w:b/>
        </w:rPr>
        <w:sym w:font="Symbol" w:char="F0A3"/>
      </w:r>
      <w:r w:rsidRPr="00617A96">
        <w:rPr>
          <w:rFonts w:ascii="Courier New" w:hAnsi="Courier New" w:cs="Courier New"/>
          <w:b/>
        </w:rPr>
        <w:t xml:space="preserve"> n </w:t>
      </w:r>
      <w:r w:rsidRPr="00617A96">
        <w:rPr>
          <w:rFonts w:ascii="Courier New" w:hAnsi="Courier New" w:cs="Courier New"/>
          <w:b/>
        </w:rPr>
        <w:sym w:font="Symbol" w:char="F0A3"/>
      </w:r>
      <w:r w:rsidRPr="00617A96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>5</w:t>
      </w:r>
      <w:r w:rsidRPr="00617A96">
        <w:rPr>
          <w:rFonts w:ascii="Courier New" w:hAnsi="Courier New" w:cs="Courier New"/>
          <w:b/>
        </w:rPr>
        <w:t>00000</w:t>
      </w:r>
    </w:p>
    <w:p w:rsidR="001207E4" w:rsidRPr="00617A96" w:rsidRDefault="001207E4" w:rsidP="001207E4">
      <w:pPr>
        <w:pStyle w:val="Achievement"/>
        <w:tabs>
          <w:tab w:val="clear" w:pos="360"/>
          <w:tab w:val="num" w:pos="567"/>
        </w:tabs>
        <w:ind w:left="567" w:hanging="283"/>
        <w:rPr>
          <w:b/>
        </w:rPr>
      </w:pPr>
      <w:r w:rsidRPr="00617A96">
        <w:t xml:space="preserve">Numerele din şirul iniţial sunt numere naturale din intervalul </w:t>
      </w:r>
      <w:r w:rsidRPr="00617A96">
        <w:rPr>
          <w:rFonts w:ascii="Courier New" w:hAnsi="Courier New" w:cs="Courier New"/>
          <w:b/>
        </w:rPr>
        <w:t>[2,2000000000].</w:t>
      </w:r>
    </w:p>
    <w:p w:rsidR="001207E4" w:rsidRPr="00840C4F" w:rsidRDefault="001207E4" w:rsidP="001207E4">
      <w:pPr>
        <w:pStyle w:val="Achievement"/>
        <w:tabs>
          <w:tab w:val="clear" w:pos="360"/>
          <w:tab w:val="num" w:pos="567"/>
        </w:tabs>
        <w:ind w:left="567" w:hanging="283"/>
        <w:rPr>
          <w:b/>
        </w:rPr>
      </w:pPr>
      <w:r w:rsidRPr="00617A96">
        <w:t xml:space="preserve">Se garantează că </w:t>
      </w:r>
      <w:r w:rsidRPr="00617A96">
        <w:rPr>
          <w:rFonts w:ascii="Courier New" w:hAnsi="Courier New" w:cs="Courier New"/>
          <w:b/>
        </w:rPr>
        <w:t>m ≤ 40000</w:t>
      </w:r>
      <w:r w:rsidRPr="00617A96">
        <w:t xml:space="preserve"> pentru fiecare set de date de intrare.</w:t>
      </w:r>
    </w:p>
    <w:p w:rsidR="001207E4" w:rsidRPr="00617A96" w:rsidRDefault="001207E4" w:rsidP="001207E4">
      <w:pPr>
        <w:pStyle w:val="Achievement"/>
        <w:tabs>
          <w:tab w:val="clear" w:pos="360"/>
          <w:tab w:val="num" w:pos="567"/>
        </w:tabs>
        <w:ind w:left="567" w:hanging="283"/>
        <w:rPr>
          <w:b/>
        </w:rPr>
      </w:pPr>
      <w:r>
        <w:t xml:space="preserve">Pentru determinarea corectă a valorii numărului </w:t>
      </w:r>
      <w:r w:rsidRPr="00840C4F">
        <w:rPr>
          <w:rFonts w:ascii="Courier New" w:hAnsi="Courier New" w:cs="Courier New"/>
          <w:b/>
        </w:rPr>
        <w:t>m</w:t>
      </w:r>
      <w:r>
        <w:t xml:space="preserve"> se acordă 30% din punctaj iar pentru determinarea corectă a ambelor valori (</w:t>
      </w:r>
      <w:r w:rsidRPr="00840C4F">
        <w:rPr>
          <w:rFonts w:ascii="Courier New" w:hAnsi="Courier New" w:cs="Courier New"/>
          <w:b/>
        </w:rPr>
        <w:t>m</w:t>
      </w:r>
      <w:r>
        <w:t xml:space="preserve"> şi </w:t>
      </w:r>
      <w:r w:rsidRPr="00840C4F">
        <w:rPr>
          <w:rFonts w:ascii="Courier New" w:hAnsi="Courier New" w:cs="Courier New"/>
          <w:b/>
        </w:rPr>
        <w:t>s</w:t>
      </w:r>
      <w:r>
        <w:t>) se acordă 100% din punctaj.</w:t>
      </w:r>
    </w:p>
    <w:p w:rsidR="001207E4" w:rsidRPr="00617A96" w:rsidRDefault="001207E4" w:rsidP="001207E4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1207E4" w:rsidRPr="00617A96" w:rsidRDefault="001207E4" w:rsidP="001207E4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617A96">
        <w:rPr>
          <w:rFonts w:ascii="Times New Roman" w:hAnsi="Times New Roman" w:cs="Times New Roman"/>
          <w:b/>
          <w:sz w:val="24"/>
          <w:szCs w:val="24"/>
        </w:rPr>
        <w:t>Exemplu</w:t>
      </w:r>
      <w:r w:rsidRPr="00617A9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jc w:val="center"/>
        <w:tblInd w:w="-3081" w:type="dxa"/>
        <w:tblLook w:val="01E0"/>
      </w:tblPr>
      <w:tblGrid>
        <w:gridCol w:w="1770"/>
        <w:gridCol w:w="1693"/>
        <w:gridCol w:w="5095"/>
      </w:tblGrid>
      <w:tr w:rsidR="001207E4" w:rsidRPr="00617A96" w:rsidTr="00FC3D1E">
        <w:trPr>
          <w:jc w:val="center"/>
        </w:trPr>
        <w:tc>
          <w:tcPr>
            <w:tcW w:w="1770" w:type="dxa"/>
            <w:vAlign w:val="center"/>
          </w:tcPr>
          <w:p w:rsidR="001207E4" w:rsidRPr="00617A96" w:rsidRDefault="00C83F5F" w:rsidP="00FC3D1E">
            <w:pPr>
              <w:pStyle w:val="PlainTex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235</w:t>
            </w:r>
            <w:r w:rsidR="001207E4" w:rsidRPr="00617A96">
              <w:rPr>
                <w:b/>
                <w:sz w:val="24"/>
                <w:szCs w:val="24"/>
              </w:rPr>
              <w:t>.in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1207E4" w:rsidRPr="00617A96" w:rsidRDefault="00C83F5F" w:rsidP="00FC3D1E">
            <w:pPr>
              <w:pStyle w:val="PlainTex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235</w:t>
            </w:r>
            <w:r w:rsidR="001207E4" w:rsidRPr="00617A96">
              <w:rPr>
                <w:b/>
                <w:sz w:val="24"/>
                <w:szCs w:val="24"/>
              </w:rPr>
              <w:t>.out</w:t>
            </w:r>
          </w:p>
        </w:tc>
        <w:tc>
          <w:tcPr>
            <w:tcW w:w="5095" w:type="dxa"/>
            <w:shd w:val="clear" w:color="auto" w:fill="auto"/>
            <w:vAlign w:val="center"/>
          </w:tcPr>
          <w:p w:rsidR="001207E4" w:rsidRPr="00617A96" w:rsidRDefault="001207E4" w:rsidP="00FC3D1E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A96">
              <w:rPr>
                <w:rFonts w:ascii="Times New Roman" w:hAnsi="Times New Roman" w:cs="Times New Roman"/>
                <w:sz w:val="24"/>
                <w:szCs w:val="24"/>
              </w:rPr>
              <w:t>Explicaţii</w:t>
            </w:r>
          </w:p>
        </w:tc>
      </w:tr>
      <w:tr w:rsidR="001207E4" w:rsidRPr="00617A96" w:rsidTr="00FC3D1E">
        <w:trPr>
          <w:jc w:val="center"/>
        </w:trPr>
        <w:tc>
          <w:tcPr>
            <w:tcW w:w="1770" w:type="dxa"/>
          </w:tcPr>
          <w:p w:rsidR="001207E4" w:rsidRPr="00617A96" w:rsidRDefault="001207E4" w:rsidP="00FC3D1E">
            <w:pPr>
              <w:pStyle w:val="NoSpacing"/>
              <w:jc w:val="both"/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</w:pPr>
            <w:r w:rsidRPr="00617A96"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  <w:t>8</w:t>
            </w:r>
          </w:p>
          <w:p w:rsidR="001207E4" w:rsidRPr="00617A96" w:rsidRDefault="001207E4" w:rsidP="00FC3D1E">
            <w:pPr>
              <w:pStyle w:val="NoSpacing"/>
              <w:jc w:val="both"/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</w:pPr>
            <w:r w:rsidRPr="00617A96"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  <w:t>625</w:t>
            </w:r>
          </w:p>
          <w:p w:rsidR="001207E4" w:rsidRPr="00617A96" w:rsidRDefault="001207E4" w:rsidP="00FC3D1E">
            <w:pPr>
              <w:pStyle w:val="NoSpacing"/>
              <w:jc w:val="both"/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</w:pPr>
            <w:r w:rsidRPr="00617A96"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  <w:t xml:space="preserve">125 </w:t>
            </w:r>
          </w:p>
          <w:p w:rsidR="001207E4" w:rsidRPr="00617A96" w:rsidRDefault="001207E4" w:rsidP="00FC3D1E">
            <w:pPr>
              <w:pStyle w:val="NoSpacing"/>
              <w:jc w:val="both"/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</w:pPr>
            <w:r w:rsidRPr="00617A96"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  <w:t xml:space="preserve">5 </w:t>
            </w:r>
          </w:p>
          <w:p w:rsidR="001207E4" w:rsidRPr="00617A96" w:rsidRDefault="001207E4" w:rsidP="00FC3D1E">
            <w:pPr>
              <w:pStyle w:val="NoSpacing"/>
              <w:jc w:val="both"/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</w:pPr>
            <w:r w:rsidRPr="00617A96"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  <w:t xml:space="preserve">9 </w:t>
            </w:r>
          </w:p>
          <w:p w:rsidR="001207E4" w:rsidRPr="00617A96" w:rsidRDefault="001207E4" w:rsidP="00FC3D1E">
            <w:pPr>
              <w:pStyle w:val="NoSpacing"/>
              <w:jc w:val="both"/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</w:pPr>
            <w:r w:rsidRPr="00617A96"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  <w:t xml:space="preserve">15 </w:t>
            </w:r>
          </w:p>
          <w:p w:rsidR="001207E4" w:rsidRPr="00617A96" w:rsidRDefault="001207E4" w:rsidP="00FC3D1E">
            <w:pPr>
              <w:pStyle w:val="NoSpacing"/>
              <w:jc w:val="both"/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</w:pPr>
            <w:r w:rsidRPr="00617A96"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  <w:t xml:space="preserve">81 </w:t>
            </w:r>
          </w:p>
          <w:p w:rsidR="001207E4" w:rsidRPr="00617A96" w:rsidRDefault="001207E4" w:rsidP="00FC3D1E">
            <w:pPr>
              <w:pStyle w:val="NoSpacing"/>
              <w:jc w:val="both"/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</w:pPr>
            <w:r w:rsidRPr="00617A96"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  <w:t xml:space="preserve">100 </w:t>
            </w:r>
          </w:p>
          <w:p w:rsidR="001207E4" w:rsidRPr="00617A96" w:rsidRDefault="001207E4" w:rsidP="00FC3D1E">
            <w:pPr>
              <w:pStyle w:val="PlainText"/>
              <w:jc w:val="both"/>
              <w:rPr>
                <w:b/>
                <w:sz w:val="24"/>
                <w:szCs w:val="24"/>
              </w:rPr>
            </w:pPr>
            <w:r w:rsidRPr="00617A96">
              <w:rPr>
                <w:b/>
                <w:sz w:val="24"/>
                <w:szCs w:val="24"/>
                <w:lang w:val="en-US"/>
              </w:rPr>
              <w:t>125</w:t>
            </w:r>
          </w:p>
        </w:tc>
        <w:tc>
          <w:tcPr>
            <w:tcW w:w="1693" w:type="dxa"/>
            <w:shd w:val="clear" w:color="auto" w:fill="auto"/>
          </w:tcPr>
          <w:p w:rsidR="001207E4" w:rsidRPr="00617A96" w:rsidRDefault="001207E4" w:rsidP="00FC3D1E">
            <w:pPr>
              <w:pStyle w:val="PlainText"/>
              <w:jc w:val="both"/>
              <w:rPr>
                <w:b/>
                <w:sz w:val="24"/>
                <w:szCs w:val="24"/>
              </w:rPr>
            </w:pPr>
            <w:r w:rsidRPr="00617A96">
              <w:rPr>
                <w:b/>
                <w:sz w:val="24"/>
                <w:szCs w:val="24"/>
              </w:rPr>
              <w:t>6</w:t>
            </w:r>
          </w:p>
          <w:p w:rsidR="001207E4" w:rsidRPr="00617A96" w:rsidRDefault="001207E4" w:rsidP="00FC3D1E">
            <w:pPr>
              <w:pStyle w:val="PlainText"/>
              <w:jc w:val="both"/>
              <w:rPr>
                <w:b/>
                <w:sz w:val="24"/>
                <w:szCs w:val="24"/>
              </w:rPr>
            </w:pPr>
            <w:r w:rsidRPr="00617A9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095" w:type="dxa"/>
            <w:shd w:val="clear" w:color="auto" w:fill="auto"/>
          </w:tcPr>
          <w:p w:rsidR="001207E4" w:rsidRPr="003040B3" w:rsidRDefault="001207E4" w:rsidP="00FC3D1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0B3">
              <w:rPr>
                <w:rFonts w:ascii="Times New Roman" w:hAnsi="Times New Roman"/>
                <w:sz w:val="24"/>
                <w:szCs w:val="24"/>
              </w:rPr>
              <w:t xml:space="preserve">Şirul rămas după eliminarea numerelor care nu sunt puteri ale lui </w:t>
            </w:r>
            <w:r w:rsidRPr="003040B3">
              <w:rPr>
                <w:rFonts w:ascii="Courier New" w:hAnsi="Courier New" w:cs="Courier New"/>
                <w:b/>
                <w:sz w:val="24"/>
                <w:szCs w:val="24"/>
              </w:rPr>
              <w:t>5</w:t>
            </w:r>
            <w:r w:rsidRPr="003040B3">
              <w:rPr>
                <w:rFonts w:ascii="Times New Roman" w:hAnsi="Times New Roman"/>
                <w:sz w:val="24"/>
                <w:szCs w:val="24"/>
              </w:rPr>
              <w:t xml:space="preserve"> sau ale lui </w:t>
            </w:r>
            <w:r w:rsidRPr="003040B3">
              <w:rPr>
                <w:rFonts w:ascii="Courier New" w:hAnsi="Courier New" w:cs="Courier New"/>
                <w:b/>
                <w:sz w:val="24"/>
                <w:szCs w:val="24"/>
              </w:rPr>
              <w:t>3</w:t>
            </w:r>
            <w:r w:rsidRPr="003040B3">
              <w:rPr>
                <w:rFonts w:ascii="Times New Roman" w:hAnsi="Times New Roman"/>
                <w:sz w:val="24"/>
                <w:szCs w:val="24"/>
              </w:rPr>
              <w:t xml:space="preserve"> are </w:t>
            </w:r>
            <w:r w:rsidRPr="003040B3">
              <w:rPr>
                <w:rFonts w:ascii="Courier New" w:hAnsi="Courier New" w:cs="Courier New"/>
                <w:b/>
                <w:sz w:val="24"/>
                <w:szCs w:val="24"/>
              </w:rPr>
              <w:t>6</w:t>
            </w:r>
            <w:r w:rsidRPr="003040B3">
              <w:rPr>
                <w:rFonts w:ascii="Times New Roman" w:hAnsi="Times New Roman"/>
                <w:sz w:val="24"/>
                <w:szCs w:val="24"/>
              </w:rPr>
              <w:t xml:space="preserve"> elemente:</w:t>
            </w:r>
          </w:p>
          <w:p w:rsidR="001207E4" w:rsidRPr="003040B3" w:rsidRDefault="001207E4" w:rsidP="00FC3D1E">
            <w:pPr>
              <w:pStyle w:val="NoSpacing"/>
              <w:jc w:val="both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3040B3">
              <w:rPr>
                <w:rFonts w:ascii="Courier New" w:hAnsi="Courier New" w:cs="Courier New"/>
                <w:b/>
                <w:sz w:val="24"/>
                <w:szCs w:val="24"/>
              </w:rPr>
              <w:t>625, 125, 5, 9, 81, 125.</w:t>
            </w:r>
          </w:p>
          <w:p w:rsidR="001207E4" w:rsidRPr="003040B3" w:rsidRDefault="001207E4" w:rsidP="00FC3D1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0B3">
              <w:rPr>
                <w:rFonts w:ascii="Times New Roman" w:hAnsi="Times New Roman"/>
                <w:sz w:val="24"/>
                <w:szCs w:val="24"/>
              </w:rPr>
              <w:t>În acest şir sunt:</w:t>
            </w:r>
          </w:p>
          <w:p w:rsidR="001207E4" w:rsidRPr="003040B3" w:rsidRDefault="001207E4" w:rsidP="00FC3D1E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0B3">
              <w:rPr>
                <w:rFonts w:ascii="Times New Roman" w:hAnsi="Times New Roman" w:cs="Times New Roman"/>
                <w:sz w:val="24"/>
                <w:szCs w:val="24"/>
              </w:rPr>
              <w:t xml:space="preserve">- două secvenţe formate din două valori care conţin un număr egal de puteri ale lui </w:t>
            </w:r>
            <w:r w:rsidRPr="003040B3">
              <w:rPr>
                <w:b/>
                <w:sz w:val="24"/>
                <w:szCs w:val="24"/>
              </w:rPr>
              <w:t>3</w:t>
            </w:r>
            <w:r w:rsidRPr="003040B3">
              <w:rPr>
                <w:rFonts w:ascii="Times New Roman" w:hAnsi="Times New Roman" w:cs="Times New Roman"/>
                <w:sz w:val="24"/>
                <w:szCs w:val="24"/>
              </w:rPr>
              <w:t xml:space="preserve"> şi ale lui </w:t>
            </w:r>
            <w:r w:rsidRPr="003040B3">
              <w:rPr>
                <w:b/>
                <w:sz w:val="24"/>
                <w:szCs w:val="24"/>
              </w:rPr>
              <w:t>5</w:t>
            </w:r>
            <w:r w:rsidRPr="003040B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04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0B3">
              <w:rPr>
                <w:b/>
                <w:sz w:val="24"/>
                <w:szCs w:val="24"/>
              </w:rPr>
              <w:t>5,9</w:t>
            </w:r>
            <w:r w:rsidRPr="003040B3">
              <w:rPr>
                <w:rFonts w:ascii="Times New Roman" w:hAnsi="Times New Roman" w:cs="Times New Roman"/>
                <w:sz w:val="24"/>
                <w:szCs w:val="24"/>
              </w:rPr>
              <w:t xml:space="preserve"> şi </w:t>
            </w:r>
            <w:r w:rsidRPr="003040B3">
              <w:rPr>
                <w:b/>
                <w:sz w:val="24"/>
                <w:szCs w:val="24"/>
              </w:rPr>
              <w:t>81,125</w:t>
            </w:r>
            <w:r w:rsidRPr="003040B3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1207E4" w:rsidRPr="00617A96" w:rsidRDefault="001207E4" w:rsidP="00FC3D1E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0B3">
              <w:rPr>
                <w:rFonts w:ascii="Times New Roman" w:hAnsi="Times New Roman" w:cs="Times New Roman"/>
                <w:sz w:val="24"/>
                <w:szCs w:val="24"/>
              </w:rPr>
              <w:t xml:space="preserve">- două secvenţe de patru numere care conţin un număr egal de puteri ale lui </w:t>
            </w:r>
            <w:r w:rsidRPr="003040B3">
              <w:rPr>
                <w:b/>
                <w:sz w:val="24"/>
                <w:szCs w:val="24"/>
              </w:rPr>
              <w:t>3</w:t>
            </w:r>
            <w:r w:rsidRPr="003040B3">
              <w:rPr>
                <w:rFonts w:ascii="Times New Roman" w:hAnsi="Times New Roman" w:cs="Times New Roman"/>
                <w:sz w:val="24"/>
                <w:szCs w:val="24"/>
              </w:rPr>
              <w:t xml:space="preserve"> şi ale lui </w:t>
            </w:r>
            <w:r w:rsidRPr="003040B3">
              <w:rPr>
                <w:b/>
                <w:sz w:val="24"/>
                <w:szCs w:val="24"/>
              </w:rPr>
              <w:t>5</w:t>
            </w:r>
            <w:r w:rsidRPr="003040B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04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0B3">
              <w:rPr>
                <w:b/>
                <w:sz w:val="24"/>
                <w:szCs w:val="24"/>
              </w:rPr>
              <w:t>125, 5, 9, 81</w:t>
            </w:r>
            <w:r w:rsidRPr="003040B3">
              <w:rPr>
                <w:rFonts w:ascii="Times New Roman" w:hAnsi="Times New Roman" w:cs="Times New Roman"/>
                <w:sz w:val="24"/>
                <w:szCs w:val="24"/>
              </w:rPr>
              <w:t xml:space="preserve"> şi </w:t>
            </w:r>
            <w:r w:rsidRPr="00304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40B3">
              <w:rPr>
                <w:b/>
                <w:sz w:val="24"/>
                <w:szCs w:val="24"/>
              </w:rPr>
              <w:t>5, 9, 81, 125</w:t>
            </w:r>
          </w:p>
        </w:tc>
      </w:tr>
    </w:tbl>
    <w:p w:rsidR="001207E4" w:rsidRPr="00617A96" w:rsidRDefault="001207E4" w:rsidP="001207E4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07E4" w:rsidRPr="00617A96" w:rsidRDefault="001207E4" w:rsidP="001207E4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A96">
        <w:rPr>
          <w:rFonts w:ascii="Times New Roman" w:hAnsi="Times New Roman" w:cs="Times New Roman"/>
          <w:b/>
          <w:sz w:val="24"/>
          <w:szCs w:val="24"/>
        </w:rPr>
        <w:t>Timp de rulare/test: 1 secundă</w:t>
      </w:r>
    </w:p>
    <w:p w:rsidR="00826786" w:rsidRDefault="00826786"/>
    <w:sectPr w:rsidR="00826786" w:rsidSect="008267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2D2" w:rsidRDefault="000862D2" w:rsidP="001207E4">
      <w:r>
        <w:separator/>
      </w:r>
    </w:p>
  </w:endnote>
  <w:endnote w:type="continuationSeparator" w:id="1">
    <w:p w:rsidR="000862D2" w:rsidRDefault="000862D2" w:rsidP="00120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2D2" w:rsidRDefault="000862D2" w:rsidP="001207E4">
      <w:r>
        <w:separator/>
      </w:r>
    </w:p>
  </w:footnote>
  <w:footnote w:type="continuationSeparator" w:id="1">
    <w:p w:rsidR="000862D2" w:rsidRDefault="000862D2" w:rsidP="001207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6FA" w:rsidRPr="00923945" w:rsidRDefault="00F766FA" w:rsidP="00F766FA">
    <w:pPr>
      <w:tabs>
        <w:tab w:val="right" w:pos="9639"/>
      </w:tabs>
      <w:rPr>
        <w:b/>
      </w:rPr>
    </w:pPr>
    <w:r w:rsidRPr="00923945">
      <w:rPr>
        <w:b/>
      </w:rPr>
      <w:t xml:space="preserve">Olimpiada de Informatică </w:t>
    </w:r>
    <w:r w:rsidRPr="00923945">
      <w:rPr>
        <w:b/>
      </w:rPr>
      <w:tab/>
      <w:t>Clasa a IX-a</w:t>
    </w:r>
  </w:p>
  <w:p w:rsidR="00F766FA" w:rsidRPr="00923945" w:rsidRDefault="00F766FA" w:rsidP="00F766FA">
    <w:pPr>
      <w:rPr>
        <w:b/>
      </w:rPr>
    </w:pPr>
    <w:r w:rsidRPr="00923945">
      <w:rPr>
        <w:b/>
      </w:rPr>
      <w:t>Faza locală, Brașov, 18 februarie 2015</w:t>
    </w:r>
  </w:p>
  <w:p w:rsidR="001207E4" w:rsidRPr="00923945" w:rsidRDefault="00F766FA" w:rsidP="00F766FA">
    <w:r w:rsidRPr="00923945">
      <w:rPr>
        <w:noProof/>
        <w:lang w:eastAsia="en-US"/>
      </w:rPr>
      <w:pict>
        <v:line id="_x0000_s5121" style="position:absolute;z-index:251658240" from="0,4.95pt" to="486pt,4.9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42D8A"/>
    <w:multiLevelType w:val="hybridMultilevel"/>
    <w:tmpl w:val="9168E6F2"/>
    <w:lvl w:ilvl="0" w:tplc="CD50F6A4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  <w:b/>
        <w:i w:val="0"/>
        <w:sz w:val="16"/>
        <w:szCs w:val="16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6146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1207E4"/>
    <w:rsid w:val="00026748"/>
    <w:rsid w:val="000862D2"/>
    <w:rsid w:val="000E1472"/>
    <w:rsid w:val="001207E4"/>
    <w:rsid w:val="001C1551"/>
    <w:rsid w:val="003040B3"/>
    <w:rsid w:val="00436D50"/>
    <w:rsid w:val="004C74EC"/>
    <w:rsid w:val="00591EA8"/>
    <w:rsid w:val="007164AC"/>
    <w:rsid w:val="00826786"/>
    <w:rsid w:val="00923945"/>
    <w:rsid w:val="00992CA2"/>
    <w:rsid w:val="00992E64"/>
    <w:rsid w:val="00C83F5F"/>
    <w:rsid w:val="00D96EA6"/>
    <w:rsid w:val="00DD3823"/>
    <w:rsid w:val="00F76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1207E4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1207E4"/>
    <w:rPr>
      <w:rFonts w:ascii="Courier New" w:eastAsia="Times New Roman" w:hAnsi="Courier New" w:cs="Courier New"/>
      <w:sz w:val="20"/>
      <w:szCs w:val="20"/>
      <w:lang w:eastAsia="ro-RO"/>
    </w:rPr>
  </w:style>
  <w:style w:type="table" w:styleId="TableGrid">
    <w:name w:val="Table Grid"/>
    <w:basedOn w:val="TableNormal"/>
    <w:rsid w:val="00120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hievement">
    <w:name w:val="Achievement"/>
    <w:basedOn w:val="Normal"/>
    <w:rsid w:val="001207E4"/>
    <w:pPr>
      <w:numPr>
        <w:numId w:val="1"/>
      </w:numPr>
    </w:pPr>
  </w:style>
  <w:style w:type="paragraph" w:styleId="NoSpacing">
    <w:name w:val="No Spacing"/>
    <w:qFormat/>
    <w:rsid w:val="001207E4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1207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07E4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semiHidden/>
    <w:unhideWhenUsed/>
    <w:rsid w:val="001207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07E4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C98D7-8915-4A6A-8A36-F0BFCE129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333</Words>
  <Characters>1934</Characters>
  <Application>Microsoft Office Word</Application>
  <DocSecurity>0</DocSecurity>
  <Lines>16</Lines>
  <Paragraphs>4</Paragraphs>
  <ScaleCrop>false</ScaleCrop>
  <Company>Unitate Scolara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doru</cp:lastModifiedBy>
  <cp:revision>11</cp:revision>
  <dcterms:created xsi:type="dcterms:W3CDTF">2015-02-17T08:37:00Z</dcterms:created>
  <dcterms:modified xsi:type="dcterms:W3CDTF">2015-02-17T21:02:00Z</dcterms:modified>
</cp:coreProperties>
</file>