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C7E" w:rsidRDefault="00603C7E" w:rsidP="00603C7E">
      <w:pPr>
        <w:rPr>
          <w:lang w:val="ro-RO"/>
        </w:rPr>
      </w:pPr>
      <w:r w:rsidRPr="0021766A">
        <w:rPr>
          <w:b/>
          <w:u w:val="single"/>
        </w:rPr>
        <w:t>R</w:t>
      </w:r>
      <w:proofErr w:type="spellStart"/>
      <w:r>
        <w:rPr>
          <w:b/>
          <w:u w:val="single"/>
          <w:lang w:val="ro-RO"/>
        </w:rPr>
        <w:t>ândul</w:t>
      </w:r>
      <w:proofErr w:type="spellEnd"/>
      <w:r>
        <w:rPr>
          <w:b/>
          <w:u w:val="single"/>
          <w:lang w:val="ro-RO"/>
        </w:rPr>
        <w:t xml:space="preserve"> 2</w:t>
      </w:r>
      <w:r w:rsidRPr="0021766A">
        <w:rPr>
          <w:b/>
          <w:u w:val="single"/>
          <w:lang w:val="ro-RO"/>
        </w:rPr>
        <w:t xml:space="preserve"> (calculatoare pare)</w:t>
      </w:r>
    </w:p>
    <w:p w:rsidR="00603C7E" w:rsidRDefault="00603C7E" w:rsidP="00603C7E">
      <w:pPr>
        <w:jc w:val="both"/>
        <w:rPr>
          <w:lang w:val="ro-RO"/>
        </w:rPr>
      </w:pPr>
      <w:r>
        <w:rPr>
          <w:lang w:val="ro-RO"/>
        </w:rPr>
        <w:t xml:space="preserve">Salvaţi cele două proiecte în </w:t>
      </w:r>
      <w:r w:rsidRPr="0021766A">
        <w:rPr>
          <w:rFonts w:ascii="Courier New" w:hAnsi="Courier New"/>
          <w:b/>
          <w:lang w:val="ro-RO"/>
        </w:rPr>
        <w:t>c:\work</w:t>
      </w:r>
      <w:r>
        <w:rPr>
          <w:lang w:val="ro-RO"/>
        </w:rPr>
        <w:t xml:space="preserve"> cu numele </w:t>
      </w:r>
      <w:r>
        <w:rPr>
          <w:rFonts w:ascii="Courier New" w:hAnsi="Courier New"/>
          <w:b/>
          <w:lang w:val="ro-RO"/>
        </w:rPr>
        <w:t>r2</w:t>
      </w:r>
      <w:r w:rsidRPr="0021766A">
        <w:rPr>
          <w:rFonts w:ascii="Courier New" w:hAnsi="Courier New"/>
          <w:b/>
          <w:lang w:val="ro-RO"/>
        </w:rPr>
        <w:t>pb1</w:t>
      </w:r>
      <w:r>
        <w:rPr>
          <w:lang w:val="ro-RO"/>
        </w:rPr>
        <w:t xml:space="preserve"> pentru problema 1 respectiv r2</w:t>
      </w:r>
      <w:r>
        <w:rPr>
          <w:lang w:val="ro-RO"/>
        </w:rPr>
        <w:t>pb2 pentru problema 2.</w:t>
      </w:r>
    </w:p>
    <w:p w:rsidR="00603C7E" w:rsidRDefault="00603C7E" w:rsidP="00603C7E">
      <w:pPr>
        <w:jc w:val="both"/>
        <w:rPr>
          <w:lang w:val="ro-RO"/>
        </w:rPr>
      </w:pPr>
      <w:r>
        <w:rPr>
          <w:lang w:val="ro-RO"/>
        </w:rPr>
        <w:t>Pe prima linie a fiecărui cod sursă a programului C++, puneţi într-un comentariu prenumele vostru urmat de numele de familie.</w:t>
      </w:r>
    </w:p>
    <w:p w:rsidR="00603C7E" w:rsidRDefault="00603C7E" w:rsidP="00603C7E">
      <w:pPr>
        <w:jc w:val="both"/>
        <w:rPr>
          <w:lang w:val="ro-RO"/>
        </w:rPr>
      </w:pPr>
    </w:p>
    <w:p w:rsidR="00603C7E" w:rsidRDefault="00603C7E" w:rsidP="00603C7E">
      <w:pPr>
        <w:jc w:val="both"/>
        <w:rPr>
          <w:lang w:val="ro-RO"/>
        </w:rPr>
      </w:pPr>
      <w:r>
        <w:rPr>
          <w:lang w:val="ro-RO"/>
        </w:rPr>
        <w:t>1. Se cit</w:t>
      </w:r>
      <w:r w:rsidR="00994EFD">
        <w:rPr>
          <w:lang w:val="ro-RO"/>
        </w:rPr>
        <w:t>eşte un număr natural cu EXACT 6</w:t>
      </w:r>
      <w:r>
        <w:rPr>
          <w:lang w:val="ro-RO"/>
        </w:rPr>
        <w:t xml:space="preserve"> cifre. Verificaţi dacă acest număr este </w:t>
      </w:r>
      <w:proofErr w:type="spellStart"/>
      <w:r w:rsidR="00994EFD">
        <w:rPr>
          <w:lang w:val="ro-RO"/>
        </w:rPr>
        <w:t>semi</w:t>
      </w:r>
      <w:r>
        <w:rPr>
          <w:lang w:val="ro-RO"/>
        </w:rPr>
        <w:t>palindrom</w:t>
      </w:r>
      <w:proofErr w:type="spellEnd"/>
      <w:r>
        <w:rPr>
          <w:lang w:val="ro-RO"/>
        </w:rPr>
        <w:t>. Veţi afişa pe ecran doar unul dintre mesajele "</w:t>
      </w:r>
      <w:r w:rsidRPr="009D5949">
        <w:rPr>
          <w:rFonts w:ascii="Courier New" w:hAnsi="Courier New"/>
          <w:b/>
          <w:lang w:val="ro-RO"/>
        </w:rPr>
        <w:t xml:space="preserve">este </w:t>
      </w:r>
      <w:proofErr w:type="spellStart"/>
      <w:r w:rsidR="00994EFD">
        <w:rPr>
          <w:rFonts w:ascii="Courier New" w:hAnsi="Courier New"/>
          <w:b/>
          <w:lang w:val="ro-RO"/>
        </w:rPr>
        <w:t>semi</w:t>
      </w:r>
      <w:r w:rsidRPr="009D5949">
        <w:rPr>
          <w:rFonts w:ascii="Courier New" w:hAnsi="Courier New"/>
          <w:b/>
          <w:lang w:val="ro-RO"/>
        </w:rPr>
        <w:t>palindrom</w:t>
      </w:r>
      <w:proofErr w:type="spellEnd"/>
      <w:r>
        <w:rPr>
          <w:lang w:val="ro-RO"/>
        </w:rPr>
        <w:t>" respectiv "</w:t>
      </w:r>
      <w:r w:rsidRPr="009D5949">
        <w:rPr>
          <w:rFonts w:ascii="Courier New" w:hAnsi="Courier New"/>
          <w:b/>
          <w:lang w:val="ro-RO"/>
        </w:rPr>
        <w:t xml:space="preserve">nu este </w:t>
      </w:r>
      <w:proofErr w:type="spellStart"/>
      <w:r w:rsidR="00994EFD">
        <w:rPr>
          <w:rFonts w:ascii="Courier New" w:hAnsi="Courier New"/>
          <w:b/>
          <w:lang w:val="ro-RO"/>
        </w:rPr>
        <w:t>semi</w:t>
      </w:r>
      <w:r w:rsidRPr="009D5949">
        <w:rPr>
          <w:rFonts w:ascii="Courier New" w:hAnsi="Courier New"/>
          <w:b/>
          <w:lang w:val="ro-RO"/>
        </w:rPr>
        <w:t>palindrom</w:t>
      </w:r>
      <w:proofErr w:type="spellEnd"/>
      <w:r>
        <w:rPr>
          <w:lang w:val="ro-RO"/>
        </w:rPr>
        <w:t>".</w:t>
      </w:r>
    </w:p>
    <w:p w:rsidR="00603C7E" w:rsidRPr="0021766A" w:rsidRDefault="00603C7E" w:rsidP="00994EFD">
      <w:pPr>
        <w:jc w:val="both"/>
        <w:rPr>
          <w:lang w:val="ro-RO"/>
        </w:rPr>
      </w:pPr>
      <w:r>
        <w:rPr>
          <w:lang w:val="ro-RO"/>
        </w:rPr>
        <w:t xml:space="preserve">Un număr se numeşte </w:t>
      </w:r>
      <w:proofErr w:type="spellStart"/>
      <w:r w:rsidR="00994EFD">
        <w:rPr>
          <w:lang w:val="ro-RO"/>
        </w:rPr>
        <w:t>semi</w:t>
      </w:r>
      <w:r>
        <w:rPr>
          <w:lang w:val="ro-RO"/>
        </w:rPr>
        <w:t>palindrom</w:t>
      </w:r>
      <w:proofErr w:type="spellEnd"/>
      <w:r>
        <w:rPr>
          <w:lang w:val="ro-RO"/>
        </w:rPr>
        <w:t xml:space="preserve"> dacă</w:t>
      </w:r>
      <w:r w:rsidR="00994EFD">
        <w:rPr>
          <w:lang w:val="ro-RO"/>
        </w:rPr>
        <w:t>, spart exact la jumătatea sa, produce două numere egale. Spre exemplu numerele 423423</w:t>
      </w:r>
      <w:r>
        <w:rPr>
          <w:lang w:val="ro-RO"/>
        </w:rPr>
        <w:t xml:space="preserve"> sau 15</w:t>
      </w:r>
      <w:r w:rsidR="00994EFD">
        <w:rPr>
          <w:lang w:val="ro-RO"/>
        </w:rPr>
        <w:t>5155</w:t>
      </w:r>
      <w:r>
        <w:rPr>
          <w:lang w:val="ro-RO"/>
        </w:rPr>
        <w:t xml:space="preserve"> sunt</w:t>
      </w:r>
      <w:r w:rsidR="00994EFD">
        <w:rPr>
          <w:lang w:val="ro-RO"/>
        </w:rPr>
        <w:t xml:space="preserve"> </w:t>
      </w:r>
      <w:proofErr w:type="spellStart"/>
      <w:r w:rsidR="00994EFD">
        <w:rPr>
          <w:lang w:val="ro-RO"/>
        </w:rPr>
        <w:t>semi</w:t>
      </w:r>
      <w:r>
        <w:rPr>
          <w:lang w:val="ro-RO"/>
        </w:rPr>
        <w:t>palindromuri</w:t>
      </w:r>
      <w:proofErr w:type="spellEnd"/>
      <w:r>
        <w:rPr>
          <w:lang w:val="ro-RO"/>
        </w:rPr>
        <w:t xml:space="preserve">, pe când 1231 sau </w:t>
      </w:r>
      <w:r w:rsidR="00994EFD">
        <w:rPr>
          <w:lang w:val="ro-RO"/>
        </w:rPr>
        <w:t>1221</w:t>
      </w:r>
      <w:r>
        <w:rPr>
          <w:lang w:val="ro-RO"/>
        </w:rPr>
        <w:t xml:space="preserve"> NU sunt.</w:t>
      </w:r>
      <w:r w:rsidR="007533A9">
        <w:rPr>
          <w:lang w:val="ro-RO"/>
        </w:rPr>
        <w:tab/>
      </w:r>
      <w:r w:rsidR="007533A9">
        <w:rPr>
          <w:lang w:val="ro-RO"/>
        </w:rPr>
        <w:tab/>
      </w:r>
      <w:r w:rsidR="007533A9">
        <w:rPr>
          <w:lang w:val="ro-RO"/>
        </w:rPr>
        <w:tab/>
      </w:r>
      <w:r w:rsidR="007533A9">
        <w:rPr>
          <w:lang w:val="ro-RO"/>
        </w:rPr>
        <w:tab/>
      </w:r>
      <w:r w:rsidR="007533A9">
        <w:rPr>
          <w:lang w:val="ro-RO"/>
        </w:rPr>
        <w:tab/>
      </w:r>
      <w:r w:rsidR="007533A9">
        <w:rPr>
          <w:lang w:val="ro-RO"/>
        </w:rPr>
        <w:tab/>
      </w:r>
      <w:r w:rsidR="007533A9">
        <w:rPr>
          <w:lang w:val="ro-RO"/>
        </w:rPr>
        <w:tab/>
      </w:r>
      <w:r w:rsidR="007533A9">
        <w:rPr>
          <w:lang w:val="ro-RO"/>
        </w:rPr>
        <w:tab/>
        <w:t xml:space="preserve">        </w:t>
      </w:r>
      <w:r w:rsidR="007533A9" w:rsidRPr="007533A9">
        <w:rPr>
          <w:b/>
          <w:lang w:val="ro-RO"/>
        </w:rPr>
        <w:t>(3p)</w:t>
      </w:r>
    </w:p>
    <w:p w:rsidR="003801C5" w:rsidRDefault="003801C5">
      <w:pPr>
        <w:rPr>
          <w:lang w:val="ro-RO"/>
        </w:rPr>
      </w:pPr>
    </w:p>
    <w:p w:rsidR="000F514F" w:rsidRDefault="00B4245A">
      <w:pPr>
        <w:rPr>
          <w:lang w:val="ro-RO"/>
        </w:rPr>
      </w:pPr>
      <w:r>
        <w:rPr>
          <w:lang w:val="ro-RO"/>
        </w:rPr>
        <w:t xml:space="preserve">2. </w:t>
      </w:r>
      <w:r w:rsidR="004B448E">
        <w:rPr>
          <w:lang w:val="ro-RO"/>
        </w:rPr>
        <w:t>Se citesc 3 numere reale, a, b şi c. Verificaţi dacă ele pot reprezenta laturile unui triunghi.</w:t>
      </w:r>
      <w:r w:rsidR="000337F7">
        <w:rPr>
          <w:lang w:val="ro-RO"/>
        </w:rPr>
        <w:t xml:space="preserve"> În caz că nu este posibil, afişaţi mesajul "</w:t>
      </w:r>
      <w:r w:rsidR="000337F7" w:rsidRPr="000337F7">
        <w:rPr>
          <w:rFonts w:ascii="Courier New" w:hAnsi="Courier New"/>
          <w:b/>
          <w:lang w:val="ro-RO"/>
        </w:rPr>
        <w:t>laturi incorecte</w:t>
      </w:r>
      <w:r w:rsidR="000337F7">
        <w:rPr>
          <w:lang w:val="ro-RO"/>
        </w:rPr>
        <w:t>".</w:t>
      </w:r>
      <w:r w:rsidR="004B448E">
        <w:rPr>
          <w:lang w:val="ro-RO"/>
        </w:rPr>
        <w:t xml:space="preserve"> În caz afirmativ, </w:t>
      </w:r>
      <w:r w:rsidR="000337F7">
        <w:rPr>
          <w:lang w:val="ro-RO"/>
        </w:rPr>
        <w:t xml:space="preserve">verificaţi dacă acel triunghi este </w:t>
      </w:r>
      <w:proofErr w:type="spellStart"/>
      <w:r w:rsidR="000337F7">
        <w:rPr>
          <w:lang w:val="ro-RO"/>
        </w:rPr>
        <w:t>ascuţitunghic</w:t>
      </w:r>
      <w:proofErr w:type="spellEnd"/>
      <w:r w:rsidR="000337F7">
        <w:rPr>
          <w:lang w:val="ro-RO"/>
        </w:rPr>
        <w:t xml:space="preserve">, </w:t>
      </w:r>
      <w:proofErr w:type="spellStart"/>
      <w:r w:rsidR="000337F7">
        <w:rPr>
          <w:lang w:val="ro-RO"/>
        </w:rPr>
        <w:t>dreptungic</w:t>
      </w:r>
      <w:proofErr w:type="spellEnd"/>
      <w:r w:rsidR="000337F7">
        <w:rPr>
          <w:lang w:val="ro-RO"/>
        </w:rPr>
        <w:t xml:space="preserve"> sau </w:t>
      </w:r>
      <w:proofErr w:type="spellStart"/>
      <w:r w:rsidR="000337F7">
        <w:rPr>
          <w:lang w:val="ro-RO"/>
        </w:rPr>
        <w:t>obtuzunghic</w:t>
      </w:r>
      <w:proofErr w:type="spellEnd"/>
      <w:r w:rsidR="000337F7">
        <w:rPr>
          <w:lang w:val="ro-RO"/>
        </w:rPr>
        <w:t>. şi afişaţi un mesaj corespunzător (de exemplu "</w:t>
      </w:r>
      <w:r w:rsidR="000337F7" w:rsidRPr="000337F7">
        <w:rPr>
          <w:rFonts w:ascii="Courier New" w:hAnsi="Courier New"/>
          <w:b/>
          <w:lang w:val="ro-RO"/>
        </w:rPr>
        <w:t xml:space="preserve">triunghiul este </w:t>
      </w:r>
      <w:proofErr w:type="spellStart"/>
      <w:r w:rsidR="000337F7" w:rsidRPr="000337F7">
        <w:rPr>
          <w:rFonts w:ascii="Courier New" w:hAnsi="Courier New"/>
          <w:b/>
          <w:lang w:val="ro-RO"/>
        </w:rPr>
        <w:t>ascuţitunghic</w:t>
      </w:r>
      <w:proofErr w:type="spellEnd"/>
      <w:r w:rsidR="000337F7">
        <w:rPr>
          <w:lang w:val="ro-RO"/>
        </w:rPr>
        <w:t>").</w:t>
      </w:r>
      <w:r w:rsidR="00567D14">
        <w:rPr>
          <w:lang w:val="ro-RO"/>
        </w:rPr>
        <w:t xml:space="preserve"> Totodată, calculaţi şi afişaţi aria acestui triunghi</w:t>
      </w:r>
    </w:p>
    <w:p w:rsidR="000337F7" w:rsidRDefault="000337F7">
      <w:pPr>
        <w:rPr>
          <w:lang w:val="ro-RO"/>
        </w:rPr>
      </w:pPr>
      <w:r>
        <w:rPr>
          <w:lang w:val="ro-RO"/>
        </w:rPr>
        <w:t xml:space="preserve">Ştim că un triunghi este </w:t>
      </w:r>
      <w:proofErr w:type="spellStart"/>
      <w:r>
        <w:rPr>
          <w:lang w:val="ro-RO"/>
        </w:rPr>
        <w:t>obtuzunghic</w:t>
      </w:r>
      <w:proofErr w:type="spellEnd"/>
      <w:r>
        <w:rPr>
          <w:lang w:val="ro-RO"/>
        </w:rPr>
        <w:t xml:space="preserve"> dacă pătratul vreuneia dintre laturi este mai mare decât suma pătratelor celorlalte două, ştim că este dreptunghic dacă pătratul vreuneia dintre laturi este chiar egal cu suma pătratelor celorlalte două iar </w:t>
      </w:r>
      <w:proofErr w:type="spellStart"/>
      <w:r>
        <w:rPr>
          <w:lang w:val="ro-RO"/>
        </w:rPr>
        <w:t>ascuţitunghic</w:t>
      </w:r>
      <w:proofErr w:type="spellEnd"/>
      <w:r>
        <w:rPr>
          <w:lang w:val="ro-RO"/>
        </w:rPr>
        <w:t xml:space="preserve"> este în orice caz contrat.</w:t>
      </w:r>
    </w:p>
    <w:p w:rsidR="000337F7" w:rsidRDefault="000337F7">
      <w:pPr>
        <w:rPr>
          <w:lang w:val="ro-RO"/>
        </w:rPr>
      </w:pPr>
      <w:r>
        <w:rPr>
          <w:lang w:val="ro-RO"/>
        </w:rPr>
        <w:t>Ex: dacă citiţi valorile</w:t>
      </w:r>
    </w:p>
    <w:p w:rsidR="000337F7" w:rsidRDefault="000337F7">
      <w:pPr>
        <w:rPr>
          <w:lang w:val="ro-RO"/>
        </w:rPr>
      </w:pPr>
      <w:r>
        <w:rPr>
          <w:lang w:val="ro-RO"/>
        </w:rPr>
        <w:t xml:space="preserve">3 4 </w:t>
      </w:r>
      <w:proofErr w:type="spellStart"/>
      <w:r>
        <w:rPr>
          <w:lang w:val="ro-RO"/>
        </w:rPr>
        <w:t>4</w:t>
      </w:r>
      <w:proofErr w:type="spellEnd"/>
      <w:r>
        <w:rPr>
          <w:lang w:val="ro-RO"/>
        </w:rPr>
        <w:t xml:space="preserve"> </w:t>
      </w:r>
      <w:r>
        <w:rPr>
          <w:lang w:val="ro-RO"/>
        </w:rPr>
        <w:t>–</w:t>
      </w:r>
      <w:r>
        <w:rPr>
          <w:lang w:val="ro-RO"/>
        </w:rPr>
        <w:t xml:space="preserve"> veţi afişa "</w:t>
      </w:r>
      <w:proofErr w:type="spellStart"/>
      <w:r>
        <w:rPr>
          <w:lang w:val="ro-RO"/>
        </w:rPr>
        <w:t>ascuţitunghic</w:t>
      </w:r>
      <w:proofErr w:type="spellEnd"/>
      <w:r>
        <w:rPr>
          <w:lang w:val="ro-RO"/>
        </w:rPr>
        <w:t>"</w:t>
      </w:r>
      <w:r w:rsidR="00D81BFE">
        <w:rPr>
          <w:lang w:val="ro-RO"/>
        </w:rPr>
        <w:t xml:space="preserve"> şi aria 5.56214</w:t>
      </w:r>
    </w:p>
    <w:p w:rsidR="000337F7" w:rsidRDefault="000337F7">
      <w:pPr>
        <w:rPr>
          <w:lang w:val="ro-RO"/>
        </w:rPr>
      </w:pPr>
      <w:r>
        <w:rPr>
          <w:lang w:val="ro-RO"/>
        </w:rPr>
        <w:t xml:space="preserve">3 4 5 </w:t>
      </w:r>
      <w:r>
        <w:rPr>
          <w:lang w:val="ro-RO"/>
        </w:rPr>
        <w:t>–</w:t>
      </w:r>
      <w:r>
        <w:rPr>
          <w:lang w:val="ro-RO"/>
        </w:rPr>
        <w:t xml:space="preserve"> veţi afişa "dreptunghic"</w:t>
      </w:r>
      <w:r w:rsidR="00D81BFE">
        <w:rPr>
          <w:lang w:val="ro-RO"/>
        </w:rPr>
        <w:t xml:space="preserve"> şi aria 6</w:t>
      </w:r>
    </w:p>
    <w:p w:rsidR="000337F7" w:rsidRPr="00603C7E" w:rsidRDefault="00567D14">
      <w:pPr>
        <w:rPr>
          <w:lang w:val="ro-RO"/>
        </w:rPr>
      </w:pPr>
      <w:r>
        <w:rPr>
          <w:lang w:val="ro-RO"/>
        </w:rPr>
        <w:t>3 4 5.5</w:t>
      </w:r>
      <w:r w:rsidR="000337F7">
        <w:rPr>
          <w:lang w:val="ro-RO"/>
        </w:rPr>
        <w:t xml:space="preserve"> </w:t>
      </w:r>
      <w:r w:rsidR="000337F7">
        <w:rPr>
          <w:lang w:val="ro-RO"/>
        </w:rPr>
        <w:t>–</w:t>
      </w:r>
      <w:r w:rsidR="00D81BFE">
        <w:rPr>
          <w:lang w:val="ro-RO"/>
        </w:rPr>
        <w:t xml:space="preserve"> veţi afişa "</w:t>
      </w:r>
      <w:proofErr w:type="spellStart"/>
      <w:r w:rsidR="00D81BFE">
        <w:rPr>
          <w:lang w:val="ro-RO"/>
        </w:rPr>
        <w:t>obtuzunghic</w:t>
      </w:r>
      <w:proofErr w:type="spellEnd"/>
      <w:r w:rsidR="00D81BFE">
        <w:rPr>
          <w:lang w:val="ro-RO"/>
        </w:rPr>
        <w:t>" şi aria 5.85468</w:t>
      </w:r>
      <w:bookmarkStart w:id="0" w:name="_GoBack"/>
      <w:bookmarkEnd w:id="0"/>
      <w:r w:rsidR="007533A9">
        <w:rPr>
          <w:lang w:val="ro-RO"/>
        </w:rPr>
        <w:tab/>
      </w:r>
      <w:r w:rsidR="007533A9">
        <w:rPr>
          <w:lang w:val="ro-RO"/>
        </w:rPr>
        <w:tab/>
      </w:r>
      <w:r w:rsidR="007533A9">
        <w:rPr>
          <w:lang w:val="ro-RO"/>
        </w:rPr>
        <w:tab/>
      </w:r>
      <w:r w:rsidR="007533A9">
        <w:rPr>
          <w:lang w:val="ro-RO"/>
        </w:rPr>
        <w:tab/>
      </w:r>
      <w:r w:rsidR="007533A9">
        <w:rPr>
          <w:lang w:val="ro-RO"/>
        </w:rPr>
        <w:tab/>
        <w:t xml:space="preserve">        </w:t>
      </w:r>
      <w:r w:rsidR="007533A9">
        <w:rPr>
          <w:b/>
          <w:lang w:val="ro-RO"/>
        </w:rPr>
        <w:t>(5</w:t>
      </w:r>
      <w:r w:rsidR="007533A9" w:rsidRPr="007533A9">
        <w:rPr>
          <w:b/>
          <w:lang w:val="ro-RO"/>
        </w:rPr>
        <w:t>p)</w:t>
      </w:r>
    </w:p>
    <w:sectPr w:rsidR="000337F7" w:rsidRPr="00603C7E" w:rsidSect="007E49E2">
      <w:pgSz w:w="11907" w:h="16840"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8"/>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041"/>
    <w:rsid w:val="000337F7"/>
    <w:rsid w:val="000F514F"/>
    <w:rsid w:val="003801C5"/>
    <w:rsid w:val="004B448E"/>
    <w:rsid w:val="00567D14"/>
    <w:rsid w:val="00603C7E"/>
    <w:rsid w:val="007533A9"/>
    <w:rsid w:val="007E49E2"/>
    <w:rsid w:val="00994EFD"/>
    <w:rsid w:val="009B2041"/>
    <w:rsid w:val="00A81E19"/>
    <w:rsid w:val="00B4245A"/>
    <w:rsid w:val="00D81BFE"/>
    <w:rsid w:val="00E52E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C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C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229</Words>
  <Characters>1307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Saguna</Company>
  <LinksUpToDate>false</LinksUpToDate>
  <CharactersWithSpaces>1533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Clona</dc:creator>
  <cp:keywords/>
  <dc:description/>
  <cp:lastModifiedBy>Clona</cp:lastModifiedBy>
  <cp:revision>11</cp:revision>
  <dcterms:created xsi:type="dcterms:W3CDTF">2016-10-23T20:02:00Z</dcterms:created>
  <dcterms:modified xsi:type="dcterms:W3CDTF">2016-10-23T20:25:00Z</dcterms:modified>
</cp:coreProperties>
</file>