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2D46A1">
      <w:r w:rsidRPr="002D46A1">
        <w:drawing>
          <wp:inline distT="0" distB="0" distL="0" distR="0" wp14:anchorId="69D927FB" wp14:editId="00DEABC7">
            <wp:extent cx="5943600" cy="1414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6A1" w:rsidRPr="002D46A1" w:rsidRDefault="002D46A1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C</m:t>
              </m:r>
            </m:e>
          </m:acc>
          <m:r>
            <w:rPr>
              <w:rFonts w:ascii="Cambria Math" w:hAnsi="Cambria Math"/>
            </w:rPr>
            <m:t>+A∙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C=</m:t>
          </m:r>
          <m:r>
            <w:rPr>
              <w:rFonts w:ascii="Cambria Math" w:hAnsi="Cambria Math"/>
            </w:rPr>
            <m:t>A∙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e>
          </m:d>
          <m:r>
            <w:rPr>
              <w:rFonts w:ascii="Cambria Math" w:hAnsi="Cambria Math"/>
            </w:rPr>
            <m:t>=A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</m:oMath>
      </m:oMathPara>
    </w:p>
    <w:p w:rsidR="002D46A1" w:rsidRDefault="002D46A1">
      <w:pPr>
        <w:rPr>
          <w:rFonts w:eastAsiaTheme="minorEastAsia"/>
          <w:b/>
          <w:color w:val="FF0000"/>
          <w:lang w:val="ro-RO"/>
        </w:rPr>
      </w:pPr>
      <w:r w:rsidRPr="002D46A1">
        <w:rPr>
          <w:rFonts w:eastAsiaTheme="minorEastAsia"/>
          <w:b/>
          <w:color w:val="FF0000"/>
        </w:rPr>
        <w:t>R</w:t>
      </w:r>
      <w:r w:rsidRPr="002D46A1">
        <w:rPr>
          <w:rFonts w:eastAsiaTheme="minorEastAsia"/>
          <w:b/>
          <w:color w:val="FF0000"/>
          <w:lang w:val="ro-RO"/>
        </w:rPr>
        <w:t>ăspuns B</w:t>
      </w:r>
    </w:p>
    <w:p w:rsidR="002D46A1" w:rsidRDefault="002D46A1">
      <w:pPr>
        <w:rPr>
          <w:rFonts w:eastAsiaTheme="minorEastAsia"/>
          <w:b/>
          <w:color w:val="FF0000"/>
          <w:lang w:val="ro-RO"/>
        </w:rPr>
      </w:pPr>
    </w:p>
    <w:p w:rsidR="002D46A1" w:rsidRDefault="002D46A1">
      <w:pPr>
        <w:rPr>
          <w:b/>
          <w:lang w:val="ro-RO"/>
        </w:rPr>
      </w:pPr>
      <w:r w:rsidRPr="002D46A1">
        <w:rPr>
          <w:b/>
          <w:lang w:val="ro-RO"/>
        </w:rPr>
        <w:drawing>
          <wp:inline distT="0" distB="0" distL="0" distR="0" wp14:anchorId="2A917187" wp14:editId="776B5391">
            <wp:extent cx="5943600" cy="1317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6A1" w:rsidRPr="002D46A1" w:rsidRDefault="002D46A1">
      <w:pPr>
        <w:rPr>
          <w:rFonts w:eastAsiaTheme="minorEastAsia"/>
          <w:lang w:val="ro-RO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ro-RO"/>
            </w:rPr>
            <m:t>A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A+B+AB</m:t>
              </m:r>
            </m:e>
          </m:d>
          <m:r>
            <w:rPr>
              <w:rFonts w:ascii="Cambria Math" w:hAnsi="Cambria Math"/>
              <w:lang w:val="ro-RO"/>
            </w:rPr>
            <m:t>=A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A+B+AB</m:t>
              </m:r>
            </m:e>
          </m:d>
          <m:r>
            <w:rPr>
              <w:rFonts w:ascii="Cambria Math" w:hAnsi="Cambria Math"/>
              <w:lang w:val="ro-RO"/>
            </w:rPr>
            <m:t>=A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A+B</m:t>
              </m:r>
              <m:d>
                <m:d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lang w:val="ro-RO"/>
                    </w:rPr>
                    <m:t>A+1</m:t>
                  </m:r>
                </m:e>
              </m:d>
            </m:e>
          </m:d>
          <m:r>
            <w:rPr>
              <w:rFonts w:ascii="Cambria Math" w:hAnsi="Cambria Math"/>
              <w:lang w:val="ro-RO"/>
            </w:rPr>
            <m:t>=A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A+B</m:t>
              </m:r>
            </m:e>
          </m:d>
          <m:r>
            <w:rPr>
              <w:rFonts w:ascii="Cambria Math" w:hAnsi="Cambria Math"/>
              <w:lang w:val="ro-RO"/>
            </w:rPr>
            <m:t>=A+AB</m:t>
          </m:r>
        </m:oMath>
      </m:oMathPara>
    </w:p>
    <w:p w:rsidR="002D46A1" w:rsidRPr="002D46A1" w:rsidRDefault="002D46A1">
      <w:pPr>
        <w:rPr>
          <w:rFonts w:eastAsiaTheme="minorEastAsia"/>
          <w:lang w:val="ro-RO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ro-RO"/>
            </w:rPr>
            <m:t>A</m:t>
          </m:r>
          <m:d>
            <m:dPr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r>
                <w:rPr>
                  <w:rFonts w:ascii="Cambria Math" w:hAnsi="Cambria Math"/>
                  <w:lang w:val="ro-RO"/>
                </w:rPr>
                <m:t>1+B</m:t>
              </m:r>
            </m:e>
          </m:d>
          <m:r>
            <w:rPr>
              <w:rFonts w:ascii="Cambria Math" w:hAnsi="Cambria Math"/>
              <w:lang w:val="ro-RO"/>
            </w:rPr>
            <m:t>=A</m:t>
          </m:r>
        </m:oMath>
      </m:oMathPara>
    </w:p>
    <w:p w:rsidR="002D46A1" w:rsidRDefault="002D46A1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Deci expr. este TRUE dacă A=1</w:t>
      </w:r>
    </w:p>
    <w:p w:rsidR="002D46A1" w:rsidRDefault="002D46A1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Deci soluțiile sunt (A=1,B=*) - deci 2 perechi</w:t>
      </w:r>
    </w:p>
    <w:p w:rsidR="002D46A1" w:rsidRDefault="002D46A1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deci</w:t>
      </w:r>
    </w:p>
    <w:p w:rsidR="002D46A1" w:rsidRDefault="002D46A1">
      <w:pPr>
        <w:rPr>
          <w:rFonts w:eastAsiaTheme="minorEastAsia"/>
          <w:b/>
          <w:color w:val="FF0000"/>
          <w:lang w:val="ro-RO"/>
        </w:rPr>
      </w:pPr>
      <w:r w:rsidRPr="002D46A1">
        <w:rPr>
          <w:rFonts w:eastAsiaTheme="minorEastAsia"/>
          <w:b/>
          <w:color w:val="FF0000"/>
          <w:lang w:val="ro-RO"/>
        </w:rPr>
        <w:t>Răspuns C)</w:t>
      </w:r>
    </w:p>
    <w:p w:rsidR="002D46A1" w:rsidRDefault="002D46A1">
      <w:pPr>
        <w:rPr>
          <w:b/>
          <w:color w:val="FF0000"/>
          <w:lang w:val="ro-RO"/>
        </w:rPr>
      </w:pPr>
      <w:r w:rsidRPr="002D46A1">
        <w:rPr>
          <w:b/>
          <w:color w:val="FF0000"/>
          <w:lang w:val="ro-RO"/>
        </w:rPr>
        <w:drawing>
          <wp:inline distT="0" distB="0" distL="0" distR="0" wp14:anchorId="22F89156" wp14:editId="69056375">
            <wp:extent cx="5943600" cy="12661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6A1" w:rsidRDefault="0064379D">
      <w:pPr>
        <w:rPr>
          <w:b/>
          <w:color w:val="FF0000"/>
          <w:lang w:val="ro-RO"/>
        </w:rPr>
      </w:pPr>
      <w:r>
        <w:rPr>
          <w:b/>
          <w:noProof/>
          <w:color w:val="FF0000"/>
        </w:rPr>
        <w:drawing>
          <wp:inline distT="0" distB="0" distL="0" distR="0">
            <wp:extent cx="1743764" cy="2571434"/>
            <wp:effectExtent l="0" t="0" r="889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802" cy="2571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0000"/>
          <w:lang w:val="ro-RO"/>
        </w:rPr>
        <w:t xml:space="preserve">  Răspuns: D</w:t>
      </w:r>
    </w:p>
    <w:p w:rsidR="0064379D" w:rsidRDefault="0064379D">
      <w:pPr>
        <w:rPr>
          <w:b/>
          <w:color w:val="FF0000"/>
          <w:lang w:val="ro-RO"/>
        </w:rPr>
      </w:pPr>
    </w:p>
    <w:p w:rsidR="0064379D" w:rsidRDefault="0064379D">
      <w:pPr>
        <w:rPr>
          <w:b/>
          <w:color w:val="FF0000"/>
          <w:lang w:val="ro-RO"/>
        </w:rPr>
      </w:pPr>
      <w:r w:rsidRPr="0064379D">
        <w:rPr>
          <w:b/>
          <w:color w:val="FF0000"/>
          <w:lang w:val="ro-RO"/>
        </w:rPr>
        <w:lastRenderedPageBreak/>
        <w:drawing>
          <wp:inline distT="0" distB="0" distL="0" distR="0" wp14:anchorId="0B2153B6" wp14:editId="2B63C0A7">
            <wp:extent cx="5943600" cy="15278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2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79D" w:rsidRDefault="0064379D">
      <w:pPr>
        <w:rPr>
          <w:b/>
          <w:color w:val="FF0000"/>
          <w:lang w:val="ro-RO"/>
        </w:rPr>
      </w:pPr>
      <w:r>
        <w:rPr>
          <w:b/>
          <w:noProof/>
          <w:color w:val="FF0000"/>
        </w:rPr>
        <w:drawing>
          <wp:inline distT="0" distB="0" distL="0" distR="0">
            <wp:extent cx="3445418" cy="1408654"/>
            <wp:effectExtent l="0" t="0" r="3175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349" cy="140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0000"/>
          <w:lang w:val="ro-RO"/>
        </w:rPr>
        <w:t xml:space="preserve">  Răspuns: A</w:t>
      </w:r>
    </w:p>
    <w:p w:rsidR="0064379D" w:rsidRDefault="0064379D">
      <w:pPr>
        <w:rPr>
          <w:b/>
          <w:color w:val="FF0000"/>
          <w:lang w:val="ro-RO"/>
        </w:rPr>
      </w:pPr>
    </w:p>
    <w:p w:rsidR="0064379D" w:rsidRPr="002D46A1" w:rsidRDefault="0064379D">
      <w:pPr>
        <w:rPr>
          <w:b/>
          <w:color w:val="FF000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8"/>
        <w:gridCol w:w="4197"/>
      </w:tblGrid>
      <w:tr w:rsidR="0064379D" w:rsidTr="00B91EEA">
        <w:tc>
          <w:tcPr>
            <w:tcW w:w="5658" w:type="dxa"/>
          </w:tcPr>
          <w:p w:rsidR="0064379D" w:rsidRDefault="0064379D">
            <w:pPr>
              <w:rPr>
                <w:b/>
                <w:color w:val="FF0000"/>
                <w:lang w:val="ro-RO"/>
              </w:rPr>
            </w:pPr>
            <w:r w:rsidRPr="0064379D">
              <w:rPr>
                <w:b/>
                <w:color w:val="FF0000"/>
                <w:lang w:val="ro-RO"/>
              </w:rPr>
              <w:drawing>
                <wp:inline distT="0" distB="0" distL="0" distR="0" wp14:anchorId="08BB11B2" wp14:editId="0BA28041">
                  <wp:extent cx="3456048" cy="2940226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5720" cy="2939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7" w:type="dxa"/>
          </w:tcPr>
          <w:p w:rsidR="0064379D" w:rsidRPr="0064379D" w:rsidRDefault="0064379D">
            <w:pPr>
              <w:rPr>
                <w:lang w:val="ro-RO"/>
              </w:rPr>
            </w:pPr>
            <w:r w:rsidRPr="0064379D">
              <w:rPr>
                <w:lang w:val="ro-RO"/>
              </w:rPr>
              <w:t>inițial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3"/>
              <w:gridCol w:w="793"/>
              <w:gridCol w:w="793"/>
              <w:gridCol w:w="793"/>
              <w:gridCol w:w="794"/>
            </w:tblGrid>
            <w:tr w:rsidR="0064379D" w:rsidTr="0064379D">
              <w:tc>
                <w:tcPr>
                  <w:tcW w:w="793" w:type="dxa"/>
                  <w:tcBorders>
                    <w:tl2br w:val="single" w:sz="4" w:space="0" w:color="auto"/>
                  </w:tcBorders>
                </w:tcPr>
                <w:p w:rsidR="0064379D" w:rsidRPr="0064379D" w:rsidRDefault="0064379D" w:rsidP="0064379D">
                  <w:pPr>
                    <w:jc w:val="right"/>
                    <w:rPr>
                      <w:b/>
                      <w:lang w:val="ro-RO"/>
                    </w:rPr>
                  </w:pPr>
                  <w:r w:rsidRPr="0064379D">
                    <w:rPr>
                      <w:b/>
                      <w:lang w:val="ro-RO"/>
                    </w:rPr>
                    <w:t>j</w:t>
                  </w:r>
                </w:p>
                <w:p w:rsidR="0064379D" w:rsidRDefault="0064379D">
                  <w:pPr>
                    <w:rPr>
                      <w:b/>
                      <w:color w:val="FF0000"/>
                      <w:lang w:val="ro-RO"/>
                    </w:rPr>
                  </w:pPr>
                  <w:r w:rsidRPr="0064379D">
                    <w:rPr>
                      <w:b/>
                      <w:lang w:val="ro-RO"/>
                    </w:rPr>
                    <w:t>i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Default="0064379D" w:rsidP="0064379D">
                  <w:pPr>
                    <w:jc w:val="center"/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Default="0064379D" w:rsidP="0064379D">
                  <w:pPr>
                    <w:jc w:val="center"/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Default="0064379D" w:rsidP="0064379D">
                  <w:pPr>
                    <w:jc w:val="center"/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2</w:t>
                  </w:r>
                </w:p>
              </w:tc>
              <w:tc>
                <w:tcPr>
                  <w:tcW w:w="794" w:type="dxa"/>
                  <w:vAlign w:val="center"/>
                </w:tcPr>
                <w:p w:rsidR="0064379D" w:rsidRDefault="0064379D" w:rsidP="0064379D">
                  <w:pPr>
                    <w:jc w:val="center"/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3</w:t>
                  </w:r>
                </w:p>
              </w:tc>
            </w:tr>
            <w:tr w:rsidR="0064379D" w:rsidTr="0064379D">
              <w:tc>
                <w:tcPr>
                  <w:tcW w:w="793" w:type="dxa"/>
                </w:tcPr>
                <w:p w:rsidR="0064379D" w:rsidRDefault="0064379D" w:rsidP="0064379D">
                  <w:pPr>
                    <w:jc w:val="right"/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 w:rsidRPr="0064379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794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</w:tc>
            </w:tr>
            <w:tr w:rsidR="0064379D" w:rsidTr="0064379D">
              <w:tc>
                <w:tcPr>
                  <w:tcW w:w="793" w:type="dxa"/>
                </w:tcPr>
                <w:p w:rsidR="0064379D" w:rsidRDefault="0064379D" w:rsidP="0064379D">
                  <w:pPr>
                    <w:jc w:val="right"/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</w:tc>
              <w:tc>
                <w:tcPr>
                  <w:tcW w:w="794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13</w:t>
                  </w:r>
                </w:p>
              </w:tc>
            </w:tr>
            <w:tr w:rsidR="0064379D" w:rsidTr="0064379D">
              <w:tc>
                <w:tcPr>
                  <w:tcW w:w="793" w:type="dxa"/>
                </w:tcPr>
                <w:p w:rsidR="0064379D" w:rsidRDefault="0064379D" w:rsidP="0064379D">
                  <w:pPr>
                    <w:jc w:val="right"/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2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21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34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55</w:t>
                  </w:r>
                </w:p>
              </w:tc>
              <w:tc>
                <w:tcPr>
                  <w:tcW w:w="794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89</w:t>
                  </w:r>
                </w:p>
              </w:tc>
            </w:tr>
            <w:tr w:rsidR="0064379D" w:rsidTr="0064379D">
              <w:tc>
                <w:tcPr>
                  <w:tcW w:w="793" w:type="dxa"/>
                </w:tcPr>
                <w:p w:rsidR="0064379D" w:rsidRDefault="0064379D" w:rsidP="0064379D">
                  <w:pPr>
                    <w:jc w:val="right"/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3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144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233</w:t>
                  </w:r>
                </w:p>
              </w:tc>
              <w:tc>
                <w:tcPr>
                  <w:tcW w:w="793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377</w:t>
                  </w:r>
                </w:p>
              </w:tc>
              <w:tc>
                <w:tcPr>
                  <w:tcW w:w="794" w:type="dxa"/>
                  <w:vAlign w:val="center"/>
                </w:tcPr>
                <w:p w:rsidR="0064379D" w:rsidRPr="0064379D" w:rsidRDefault="0064379D" w:rsidP="0064379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610</w:t>
                  </w:r>
                </w:p>
              </w:tc>
            </w:tr>
          </w:tbl>
          <w:p w:rsidR="0064379D" w:rsidRDefault="0064379D">
            <w:pPr>
              <w:rPr>
                <w:lang w:val="ro-RO"/>
              </w:rPr>
            </w:pPr>
            <w:r w:rsidRPr="0064379D">
              <w:rPr>
                <w:lang w:val="ro-RO"/>
              </w:rPr>
              <w:t>după prima pereche de for-uri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3"/>
              <w:gridCol w:w="793"/>
              <w:gridCol w:w="793"/>
              <w:gridCol w:w="793"/>
              <w:gridCol w:w="794"/>
            </w:tblGrid>
            <w:tr w:rsidR="00677213" w:rsidRPr="00677213" w:rsidTr="009E2B18">
              <w:tc>
                <w:tcPr>
                  <w:tcW w:w="793" w:type="dxa"/>
                  <w:tcBorders>
                    <w:tl2br w:val="single" w:sz="4" w:space="0" w:color="auto"/>
                  </w:tcBorders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sz w:val="22"/>
                      <w:lang w:val="ro-RO"/>
                    </w:rPr>
                  </w:pPr>
                  <w:r w:rsidRPr="00677213">
                    <w:rPr>
                      <w:b/>
                      <w:sz w:val="22"/>
                      <w:lang w:val="ro-RO"/>
                    </w:rPr>
                    <w:t>j</w:t>
                  </w:r>
                </w:p>
                <w:p w:rsidR="00677213" w:rsidRPr="00677213" w:rsidRDefault="00677213" w:rsidP="009E2B18">
                  <w:pPr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sz w:val="22"/>
                      <w:lang w:val="ro-RO"/>
                    </w:rPr>
                    <w:t>i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2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3</w:t>
                  </w:r>
                </w:p>
              </w:tc>
            </w:tr>
            <w:tr w:rsidR="00677213" w:rsidRPr="00677213" w:rsidTr="009E2B18">
              <w:tc>
                <w:tcPr>
                  <w:tcW w:w="793" w:type="dxa"/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1</w:t>
                  </w:r>
                </w:p>
              </w:tc>
            </w:tr>
            <w:tr w:rsidR="00677213" w:rsidRPr="00677213" w:rsidTr="009E2B18">
              <w:tc>
                <w:tcPr>
                  <w:tcW w:w="793" w:type="dxa"/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5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4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13</w:t>
                  </w:r>
                </w:p>
              </w:tc>
            </w:tr>
            <w:tr w:rsidR="00677213" w:rsidRPr="00677213" w:rsidTr="009E2B18">
              <w:tc>
                <w:tcPr>
                  <w:tcW w:w="793" w:type="dxa"/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2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7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17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55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89</w:t>
                  </w:r>
                </w:p>
              </w:tc>
            </w:tr>
            <w:tr w:rsidR="00677213" w:rsidRPr="00677213" w:rsidTr="009E2B18">
              <w:tc>
                <w:tcPr>
                  <w:tcW w:w="793" w:type="dxa"/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3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24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233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377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305</w:t>
                  </w:r>
                </w:p>
              </w:tc>
            </w:tr>
          </w:tbl>
          <w:p w:rsidR="00677213" w:rsidRDefault="00677213">
            <w:pPr>
              <w:rPr>
                <w:lang w:val="ro-RO"/>
              </w:rPr>
            </w:pPr>
            <w:r w:rsidRPr="00677213">
              <w:rPr>
                <w:lang w:val="ro-RO"/>
              </w:rPr>
              <w:t>după ultima pereche de for-uri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93"/>
              <w:gridCol w:w="793"/>
              <w:gridCol w:w="793"/>
              <w:gridCol w:w="793"/>
              <w:gridCol w:w="794"/>
            </w:tblGrid>
            <w:tr w:rsidR="00677213" w:rsidRPr="00677213" w:rsidTr="009E2B18">
              <w:tc>
                <w:tcPr>
                  <w:tcW w:w="793" w:type="dxa"/>
                  <w:tcBorders>
                    <w:tl2br w:val="single" w:sz="4" w:space="0" w:color="auto"/>
                  </w:tcBorders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sz w:val="22"/>
                      <w:lang w:val="ro-RO"/>
                    </w:rPr>
                  </w:pPr>
                  <w:r w:rsidRPr="00677213">
                    <w:rPr>
                      <w:b/>
                      <w:sz w:val="22"/>
                      <w:lang w:val="ro-RO"/>
                    </w:rPr>
                    <w:t>j</w:t>
                  </w:r>
                </w:p>
                <w:p w:rsidR="00677213" w:rsidRPr="00677213" w:rsidRDefault="00677213" w:rsidP="009E2B18">
                  <w:pPr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sz w:val="22"/>
                      <w:lang w:val="ro-RO"/>
                    </w:rPr>
                    <w:t>i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2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3</w:t>
                  </w:r>
                </w:p>
              </w:tc>
            </w:tr>
            <w:tr w:rsidR="00677213" w:rsidRPr="00677213" w:rsidTr="009E2B18">
              <w:tc>
                <w:tcPr>
                  <w:tcW w:w="793" w:type="dxa"/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0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1</w:t>
                  </w:r>
                </w:p>
              </w:tc>
            </w:tr>
            <w:tr w:rsidR="00677213" w:rsidRPr="00677213" w:rsidTr="009E2B18">
              <w:tc>
                <w:tcPr>
                  <w:tcW w:w="793" w:type="dxa"/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1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5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4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3</w:t>
                  </w:r>
                </w:p>
              </w:tc>
            </w:tr>
            <w:tr w:rsidR="00677213" w:rsidRPr="00677213" w:rsidTr="009E2B18">
              <w:tc>
                <w:tcPr>
                  <w:tcW w:w="793" w:type="dxa"/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2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sz w:val="22"/>
                      <w:lang w:val="ro-RO"/>
                    </w:rPr>
                    <w:t>7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7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>
                    <w:rPr>
                      <w:sz w:val="22"/>
                      <w:lang w:val="ro-RO"/>
                    </w:rPr>
                    <w:t>5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9</w:t>
                  </w:r>
                </w:p>
              </w:tc>
            </w:tr>
            <w:tr w:rsidR="00677213" w:rsidRPr="00677213" w:rsidTr="009E2B18">
              <w:tc>
                <w:tcPr>
                  <w:tcW w:w="793" w:type="dxa"/>
                </w:tcPr>
                <w:p w:rsidR="00677213" w:rsidRPr="00677213" w:rsidRDefault="00677213" w:rsidP="009E2B18">
                  <w:pPr>
                    <w:jc w:val="right"/>
                    <w:rPr>
                      <w:b/>
                      <w:color w:val="FF0000"/>
                      <w:sz w:val="22"/>
                      <w:lang w:val="ro-RO"/>
                    </w:rPr>
                  </w:pPr>
                  <w:r w:rsidRPr="00677213">
                    <w:rPr>
                      <w:b/>
                      <w:color w:val="FF0000"/>
                      <w:sz w:val="22"/>
                      <w:lang w:val="ro-RO"/>
                    </w:rPr>
                    <w:t>3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color w:val="00B050"/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4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color w:val="00B050"/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3</w:t>
                  </w:r>
                </w:p>
              </w:tc>
              <w:tc>
                <w:tcPr>
                  <w:tcW w:w="793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color w:val="00B050"/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7</w:t>
                  </w:r>
                </w:p>
              </w:tc>
              <w:tc>
                <w:tcPr>
                  <w:tcW w:w="794" w:type="dxa"/>
                  <w:vAlign w:val="center"/>
                </w:tcPr>
                <w:p w:rsidR="00677213" w:rsidRPr="00677213" w:rsidRDefault="00677213" w:rsidP="009E2B18">
                  <w:pPr>
                    <w:jc w:val="center"/>
                    <w:rPr>
                      <w:color w:val="00B050"/>
                      <w:sz w:val="22"/>
                      <w:lang w:val="ro-RO"/>
                    </w:rPr>
                  </w:pPr>
                  <w:r w:rsidRPr="00677213">
                    <w:rPr>
                      <w:color w:val="00B050"/>
                      <w:sz w:val="22"/>
                      <w:lang w:val="ro-RO"/>
                    </w:rPr>
                    <w:t>5</w:t>
                  </w:r>
                </w:p>
              </w:tc>
            </w:tr>
          </w:tbl>
          <w:p w:rsidR="00677213" w:rsidRPr="00677213" w:rsidRDefault="00677213">
            <w:pPr>
              <w:rPr>
                <w:color w:val="FF0000"/>
                <w:lang w:val="ro-RO"/>
              </w:rPr>
            </w:pPr>
            <w:r w:rsidRPr="00677213">
              <w:rPr>
                <w:lang w:val="ro-RO"/>
              </w:rPr>
              <w:t>suma este</w:t>
            </w:r>
            <w:r>
              <w:rPr>
                <w:lang w:val="ro-RO"/>
              </w:rPr>
              <w:t>: 63</w:t>
            </w:r>
          </w:p>
        </w:tc>
      </w:tr>
    </w:tbl>
    <w:p w:rsidR="0064379D" w:rsidRPr="002D46A1" w:rsidRDefault="00B91EEA">
      <w:pPr>
        <w:rPr>
          <w:b/>
          <w:color w:val="FF0000"/>
          <w:lang w:val="ro-RO"/>
        </w:rPr>
      </w:pPr>
      <w:r w:rsidRPr="00B91EEA">
        <w:rPr>
          <w:b/>
          <w:color w:val="FF0000"/>
          <w:lang w:val="ro-RO"/>
        </w:rPr>
        <w:drawing>
          <wp:inline distT="0" distB="0" distL="0" distR="0" wp14:anchorId="4F5CB79E" wp14:editId="2E295CE5">
            <wp:extent cx="876422" cy="1590897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FF0000"/>
          <w:lang w:val="ro-RO"/>
        </w:rPr>
        <w:t>Răspuns: E</w:t>
      </w:r>
      <w:bookmarkStart w:id="0" w:name="_GoBack"/>
      <w:bookmarkEnd w:id="0"/>
    </w:p>
    <w:sectPr w:rsidR="0064379D" w:rsidRPr="002D46A1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08"/>
    <w:rsid w:val="002D46A1"/>
    <w:rsid w:val="0064379D"/>
    <w:rsid w:val="00677213"/>
    <w:rsid w:val="006E60AB"/>
    <w:rsid w:val="00A74BEA"/>
    <w:rsid w:val="00B91EEA"/>
    <w:rsid w:val="00E35631"/>
    <w:rsid w:val="00F2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6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A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D46A1"/>
    <w:rPr>
      <w:color w:val="808080"/>
    </w:rPr>
  </w:style>
  <w:style w:type="table" w:styleId="TableGrid">
    <w:name w:val="Table Grid"/>
    <w:basedOn w:val="TableNormal"/>
    <w:uiPriority w:val="59"/>
    <w:rsid w:val="006437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6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A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D46A1"/>
    <w:rPr>
      <w:color w:val="808080"/>
    </w:rPr>
  </w:style>
  <w:style w:type="table" w:styleId="TableGrid">
    <w:name w:val="Table Grid"/>
    <w:basedOn w:val="TableNormal"/>
    <w:uiPriority w:val="59"/>
    <w:rsid w:val="006437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2023-04-01T05:08:00Z</dcterms:created>
  <dcterms:modified xsi:type="dcterms:W3CDTF">2023-04-01T05:39:00Z</dcterms:modified>
</cp:coreProperties>
</file>