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31D46" w14:textId="7F66D772" w:rsidR="005C353F" w:rsidRPr="00CA0BC4" w:rsidRDefault="005C353F">
      <w:pPr>
        <w:rPr>
          <w:b/>
          <w:bCs/>
          <w:u w:val="single"/>
          <w:lang w:val="ro-RO"/>
        </w:rPr>
      </w:pPr>
      <w:r w:rsidRPr="00CA0BC4">
        <w:rPr>
          <w:b/>
          <w:bCs/>
          <w:u w:val="single"/>
          <w:lang w:val="ro-RO"/>
        </w:rPr>
        <w:t>Structuri de date</w:t>
      </w:r>
      <w:r w:rsidR="0047538A" w:rsidRPr="00CA0BC4">
        <w:rPr>
          <w:b/>
          <w:bCs/>
          <w:u w:val="single"/>
          <w:lang w:val="ro-RO"/>
        </w:rPr>
        <w:t xml:space="preserve"> - Arbori de tip Heap (Priority Queue)</w:t>
      </w:r>
    </w:p>
    <w:p w14:paraId="0030E24C" w14:textId="6E662E63" w:rsidR="0047538A" w:rsidRPr="00CA0BC4" w:rsidRDefault="0047538A">
      <w:pPr>
        <w:rPr>
          <w:b/>
          <w:bCs/>
          <w:u w:val="single"/>
          <w:lang w:val="ro-RO"/>
        </w:rPr>
      </w:pPr>
    </w:p>
    <w:p w14:paraId="610E6F52" w14:textId="69EA57FB" w:rsidR="0047538A" w:rsidRPr="00CA0BC4" w:rsidRDefault="00725BD1">
      <w:pPr>
        <w:rPr>
          <w:lang w:val="ro-RO"/>
        </w:rPr>
      </w:pPr>
      <w:r w:rsidRPr="00CA0BC4">
        <w:rPr>
          <w:lang w:val="ro-RO"/>
        </w:rPr>
        <w:t xml:space="preserve">Un </w:t>
      </w:r>
      <w:r w:rsidRPr="00CA0BC4">
        <w:rPr>
          <w:b/>
          <w:bCs/>
          <w:i/>
          <w:iCs/>
          <w:lang w:val="ro-RO"/>
        </w:rPr>
        <w:t>heap</w:t>
      </w:r>
      <w:r w:rsidRPr="00CA0BC4">
        <w:rPr>
          <w:lang w:val="ro-RO"/>
        </w:rPr>
        <w:t xml:space="preserve"> este un arbore binar</w:t>
      </w:r>
      <w:r w:rsidR="00855D6C" w:rsidRPr="00CA0BC4">
        <w:rPr>
          <w:lang w:val="ro-RO"/>
        </w:rPr>
        <w:t xml:space="preserve"> (adică</w:t>
      </w:r>
      <w:r w:rsidRPr="00CA0BC4">
        <w:rPr>
          <w:lang w:val="ro-RO"/>
        </w:rPr>
        <w:t xml:space="preserve"> </w:t>
      </w:r>
      <w:r w:rsidR="00855D6C" w:rsidRPr="00CA0BC4">
        <w:rPr>
          <w:lang w:val="ro-RO"/>
        </w:rPr>
        <w:t>în care orice nod are MAXIM 2 fii între care există și o ordine - unul e stâng altul drept) cu următoarele două proprietăți:</w:t>
      </w:r>
    </w:p>
    <w:p w14:paraId="45DA71D9" w14:textId="684E7EB3" w:rsidR="00821160" w:rsidRPr="00CA0BC4" w:rsidRDefault="00855D6C">
      <w:pPr>
        <w:rPr>
          <w:lang w:val="ro-RO"/>
        </w:rPr>
      </w:pPr>
      <w:r w:rsidRPr="00CA0BC4">
        <w:rPr>
          <w:lang w:val="ro-RO"/>
        </w:rPr>
        <w:t xml:space="preserve">- </w:t>
      </w:r>
      <w:r w:rsidR="00821160" w:rsidRPr="00CA0BC4">
        <w:rPr>
          <w:lang w:val="ro-RO"/>
        </w:rPr>
        <w:t>este complet - adică nodurile sunt completate pe niveluri, de la stânga la dreapta, ultimul nivel putând fi completat doar până la un anumit moment. Gen:</w:t>
      </w:r>
      <w:r w:rsidR="00821160" w:rsidRPr="00CA0BC4">
        <w:rPr>
          <w:noProof/>
          <w:lang w:val="ro-RO"/>
        </w:rPr>
        <w:drawing>
          <wp:inline distT="0" distB="0" distL="0" distR="0" wp14:anchorId="01039F09" wp14:editId="10D23A22">
            <wp:extent cx="573742" cy="637062"/>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82664" cy="646969"/>
                    </a:xfrm>
                    <a:prstGeom prst="rect">
                      <a:avLst/>
                    </a:prstGeom>
                    <a:noFill/>
                    <a:ln>
                      <a:noFill/>
                    </a:ln>
                  </pic:spPr>
                </pic:pic>
              </a:graphicData>
            </a:graphic>
          </wp:inline>
        </w:drawing>
      </w:r>
    </w:p>
    <w:p w14:paraId="1AB4C2E4" w14:textId="05CEAFB1" w:rsidR="00821160" w:rsidRPr="00CA0BC4" w:rsidRDefault="00821160">
      <w:pPr>
        <w:rPr>
          <w:lang w:val="ro-RO"/>
        </w:rPr>
      </w:pPr>
      <w:r w:rsidRPr="00CA0BC4">
        <w:rPr>
          <w:lang w:val="ro-RO"/>
        </w:rPr>
        <w:t>- orice nod are asociată o valoare mai mică sau egală cu valoarea celor doi fii ai săi.</w:t>
      </w:r>
    </w:p>
    <w:p w14:paraId="6536C4E8" w14:textId="58CC52A4" w:rsidR="00821160" w:rsidRPr="00CA0BC4" w:rsidRDefault="00821160">
      <w:pPr>
        <w:rPr>
          <w:lang w:val="ro-RO"/>
        </w:rPr>
      </w:pPr>
      <w:r w:rsidRPr="00CA0BC4">
        <w:rPr>
          <w:lang w:val="ro-RO"/>
        </w:rPr>
        <w:t>(există și varianta în care facem pe dos - adică un max-heap - în care orice nod va fi mai mare sau egal cu fiii săi - dar dacă acest lucru NU se zice explicit, atunci se ia un max</w:t>
      </w:r>
      <w:r w:rsidRPr="00CA0BC4">
        <w:rPr>
          <w:lang w:val="ro-RO"/>
        </w:rPr>
        <w:noBreakHyphen/>
        <w:t>heap)</w:t>
      </w:r>
    </w:p>
    <w:p w14:paraId="318B3C37" w14:textId="4591CD44" w:rsidR="00821160" w:rsidRPr="00CA0BC4" w:rsidRDefault="00821160">
      <w:pPr>
        <w:rPr>
          <w:lang w:val="ro-RO"/>
        </w:rPr>
      </w:pPr>
    </w:p>
    <w:p w14:paraId="057C87E4" w14:textId="2770CC76" w:rsidR="00821160" w:rsidRPr="00CA0BC4" w:rsidRDefault="00821160">
      <w:pPr>
        <w:rPr>
          <w:lang w:val="ro-RO"/>
        </w:rPr>
      </w:pPr>
      <w:r w:rsidRPr="00CA0BC4">
        <w:rPr>
          <w:lang w:val="ro-RO"/>
        </w:rPr>
        <w:t>Într-un heap, ca și în orice stivă/coadă există următoarele operații:</w:t>
      </w:r>
    </w:p>
    <w:p w14:paraId="2D609D84" w14:textId="61760A41" w:rsidR="00821160" w:rsidRDefault="00821160">
      <w:pPr>
        <w:rPr>
          <w:lang w:val="ro-RO"/>
        </w:rPr>
      </w:pPr>
      <w:r w:rsidRPr="00F73520">
        <w:rPr>
          <w:rFonts w:ascii="Courier New" w:hAnsi="Courier New"/>
          <w:b/>
          <w:bCs/>
          <w:lang w:val="ro-RO"/>
        </w:rPr>
        <w:t>push(valoare)</w:t>
      </w:r>
      <w:r w:rsidRPr="00CA0BC4">
        <w:rPr>
          <w:lang w:val="ro-RO"/>
        </w:rPr>
        <w:t xml:space="preserve"> - bagă valoarea în arbore.</w:t>
      </w:r>
    </w:p>
    <w:p w14:paraId="087446CB" w14:textId="793236A1" w:rsidR="00F73520" w:rsidRPr="00CA0BC4" w:rsidRDefault="00F73520">
      <w:pPr>
        <w:rPr>
          <w:lang w:val="ro-RO"/>
        </w:rPr>
      </w:pPr>
      <w:r w:rsidRPr="00F73520">
        <w:rPr>
          <w:rFonts w:ascii="Courier New" w:hAnsi="Courier New"/>
          <w:b/>
          <w:bCs/>
          <w:lang w:val="ro-RO"/>
        </w:rPr>
        <w:t>pop(X)</w:t>
      </w:r>
      <w:r>
        <w:rPr>
          <w:lang w:val="ro-RO"/>
        </w:rPr>
        <w:t xml:space="preserve"> - șterge un nod din arbore și îl dă variabilei X. Dacă arborele e vid, X=NIL</w:t>
      </w:r>
    </w:p>
    <w:p w14:paraId="08113C2A" w14:textId="183DD59A" w:rsidR="00821160" w:rsidRPr="00CA0BC4" w:rsidRDefault="00821160">
      <w:pPr>
        <w:rPr>
          <w:lang w:val="ro-RO"/>
        </w:rPr>
      </w:pPr>
    </w:p>
    <w:p w14:paraId="17384437" w14:textId="45B943EA" w:rsidR="00821160" w:rsidRPr="00CA0BC4" w:rsidRDefault="00821160">
      <w:pPr>
        <w:rPr>
          <w:b/>
          <w:bCs/>
          <w:u w:val="single"/>
          <w:lang w:val="ro-RO"/>
        </w:rPr>
      </w:pPr>
      <w:r w:rsidRPr="00CA0BC4">
        <w:rPr>
          <w:b/>
          <w:bCs/>
          <w:u w:val="single"/>
          <w:lang w:val="ro-RO"/>
        </w:rPr>
        <w:t>DESCRIEREA OPERAȚIEI PUSH</w:t>
      </w:r>
    </w:p>
    <w:p w14:paraId="6F6F4E22" w14:textId="796972C0" w:rsidR="00821160" w:rsidRPr="00CA0BC4" w:rsidRDefault="00821160">
      <w:pPr>
        <w:rPr>
          <w:lang w:val="ro-RO"/>
        </w:rPr>
      </w:pPr>
      <w:r w:rsidRPr="00CA0BC4">
        <w:rPr>
          <w:lang w:val="ro-RO"/>
        </w:rPr>
        <w:t>- se ia valoarea de adăugat și se pune în primul loc disponibil (cel mai din dreapta de pe ultimul nivel). Evident, cel mai probabil ea NU satisface proprietatea ordonării.</w:t>
      </w:r>
    </w:p>
    <w:p w14:paraId="327FCF65" w14:textId="44ED2DF0" w:rsidR="00821160" w:rsidRPr="00CA0BC4" w:rsidRDefault="00821160">
      <w:pPr>
        <w:rPr>
          <w:lang w:val="ro-RO"/>
        </w:rPr>
      </w:pPr>
      <w:r w:rsidRPr="00CA0BC4">
        <w:rPr>
          <w:lang w:val="ro-RO"/>
        </w:rPr>
        <w:t>Pentru asta alegem traseul dintre ea (deci ultimul nod adăugat) și pe traseul de la el la rădăcina arborelui facem interschimbări (swap) fiu</w:t>
      </w:r>
      <w:r w:rsidRPr="00CA0BC4">
        <w:rPr>
          <w:lang w:val="ro-RO"/>
        </w:rPr>
        <w:sym w:font="Symbol" w:char="F0AB"/>
      </w:r>
      <w:r w:rsidRPr="00CA0BC4">
        <w:rPr>
          <w:lang w:val="ro-RO"/>
        </w:rPr>
        <w:t>tată de jos în sus cât timp proprietatea NU e satisfăcută.</w:t>
      </w:r>
    </w:p>
    <w:p w14:paraId="5A08375D" w14:textId="0840C933" w:rsidR="00821160" w:rsidRPr="00CA0BC4" w:rsidRDefault="00821160">
      <w:pPr>
        <w:rPr>
          <w:lang w:val="ro-RO"/>
        </w:rPr>
      </w:pPr>
    </w:p>
    <w:p w14:paraId="387357E9" w14:textId="2606CC01" w:rsidR="00821160" w:rsidRPr="00CA0BC4" w:rsidRDefault="00821160">
      <w:pPr>
        <w:rPr>
          <w:lang w:val="ro-RO"/>
        </w:rPr>
      </w:pPr>
      <w:r w:rsidRPr="00CA0BC4">
        <w:rPr>
          <w:lang w:val="ro-RO"/>
        </w:rPr>
        <w:t>Exemplificare: să formăm un heap cu literele AMERICAN</w:t>
      </w:r>
      <w:r w:rsidR="00331C8C">
        <w:rPr>
          <w:lang w:val="ro-RO"/>
        </w:rPr>
        <w:t>E</w:t>
      </w:r>
      <w:r w:rsidRPr="00CA0BC4">
        <w:rPr>
          <w:lang w:val="ro-RO"/>
        </w:rPr>
        <w:t xml:space="preserve"> (ca și la binary search tree, ordinea în care sunt date literele are influență asupra formei finale a arborelui).</w:t>
      </w:r>
    </w:p>
    <w:p w14:paraId="6B131607" w14:textId="7E495EED" w:rsidR="00821160" w:rsidRPr="00CA0BC4" w:rsidRDefault="00821160">
      <w:pPr>
        <w:rPr>
          <w:lang w:val="ro-RO"/>
        </w:rPr>
      </w:pPr>
      <w:r w:rsidRPr="00CA0BC4">
        <w:rPr>
          <w:lang w:val="ro-RO"/>
        </w:rPr>
        <w:t>Pentru asta pornim de la un arbore vid în care facem PUSH(..) pe fiecare literă.</w:t>
      </w:r>
    </w:p>
    <w:tbl>
      <w:tblPr>
        <w:tblStyle w:val="TableGrid"/>
        <w:tblW w:w="9776" w:type="dxa"/>
        <w:tblLayout w:type="fixed"/>
        <w:tblLook w:val="04A0" w:firstRow="1" w:lastRow="0" w:firstColumn="1" w:lastColumn="0" w:noHBand="0" w:noVBand="1"/>
      </w:tblPr>
      <w:tblGrid>
        <w:gridCol w:w="1271"/>
        <w:gridCol w:w="5528"/>
        <w:gridCol w:w="2977"/>
      </w:tblGrid>
      <w:tr w:rsidR="00CA0BC4" w:rsidRPr="00CA0BC4" w14:paraId="603290FD" w14:textId="2683B3C7" w:rsidTr="00CA0BC4">
        <w:trPr>
          <w:cantSplit/>
          <w:tblHeader/>
        </w:trPr>
        <w:tc>
          <w:tcPr>
            <w:tcW w:w="1271" w:type="dxa"/>
          </w:tcPr>
          <w:p w14:paraId="6656520C" w14:textId="4E71638B" w:rsidR="00CA0BC4" w:rsidRPr="00CA0BC4" w:rsidRDefault="00CA0BC4">
            <w:pPr>
              <w:rPr>
                <w:b/>
                <w:bCs/>
                <w:lang w:val="ro-RO"/>
              </w:rPr>
            </w:pPr>
            <w:r w:rsidRPr="00CA0BC4">
              <w:rPr>
                <w:b/>
                <w:bCs/>
                <w:sz w:val="22"/>
                <w:szCs w:val="22"/>
                <w:lang w:val="ro-RO"/>
              </w:rPr>
              <w:t>Operația</w:t>
            </w:r>
          </w:p>
        </w:tc>
        <w:tc>
          <w:tcPr>
            <w:tcW w:w="5528" w:type="dxa"/>
          </w:tcPr>
          <w:p w14:paraId="18967C7D" w14:textId="6B4D7C77" w:rsidR="00CA0BC4" w:rsidRPr="00CA0BC4" w:rsidRDefault="00CA0BC4">
            <w:pPr>
              <w:rPr>
                <w:b/>
                <w:bCs/>
                <w:lang w:val="ro-RO"/>
              </w:rPr>
            </w:pPr>
            <w:r w:rsidRPr="00CA0BC4">
              <w:rPr>
                <w:b/>
                <w:bCs/>
                <w:lang w:val="ro-RO"/>
              </w:rPr>
              <w:t>Arborele</w:t>
            </w:r>
          </w:p>
        </w:tc>
        <w:tc>
          <w:tcPr>
            <w:tcW w:w="2977" w:type="dxa"/>
          </w:tcPr>
          <w:p w14:paraId="2594AAE4" w14:textId="749B5F31" w:rsidR="00CA0BC4" w:rsidRPr="00CA0BC4" w:rsidRDefault="00CA0BC4">
            <w:pPr>
              <w:rPr>
                <w:b/>
                <w:bCs/>
                <w:sz w:val="22"/>
                <w:szCs w:val="22"/>
                <w:lang w:val="ro-RO"/>
              </w:rPr>
            </w:pPr>
            <w:r w:rsidRPr="00CA0BC4">
              <w:rPr>
                <w:b/>
                <w:bCs/>
                <w:sz w:val="22"/>
                <w:szCs w:val="22"/>
                <w:lang w:val="ro-RO"/>
              </w:rPr>
              <w:t>Obs.</w:t>
            </w:r>
          </w:p>
        </w:tc>
      </w:tr>
      <w:tr w:rsidR="00CA0BC4" w:rsidRPr="00CA0BC4" w14:paraId="05ABB90A" w14:textId="536CBF40" w:rsidTr="00CA0BC4">
        <w:trPr>
          <w:cantSplit/>
        </w:trPr>
        <w:tc>
          <w:tcPr>
            <w:tcW w:w="1271" w:type="dxa"/>
          </w:tcPr>
          <w:p w14:paraId="5084AF13" w14:textId="4FD93ADD" w:rsidR="00CA0BC4" w:rsidRPr="00CA0BC4" w:rsidRDefault="00CA0BC4">
            <w:pPr>
              <w:rPr>
                <w:sz w:val="22"/>
                <w:szCs w:val="22"/>
                <w:lang w:val="ro-RO"/>
              </w:rPr>
            </w:pPr>
            <w:r w:rsidRPr="00CA0BC4">
              <w:rPr>
                <w:sz w:val="22"/>
                <w:szCs w:val="22"/>
                <w:lang w:val="ro-RO"/>
              </w:rPr>
              <w:t>PUSH(A)</w:t>
            </w:r>
          </w:p>
        </w:tc>
        <w:tc>
          <w:tcPr>
            <w:tcW w:w="5528" w:type="dxa"/>
          </w:tcPr>
          <w:p w14:paraId="0D3D59D3" w14:textId="5D9C8250" w:rsidR="00CA0BC4" w:rsidRPr="00CA0BC4" w:rsidRDefault="00CA0BC4" w:rsidP="00821160">
            <w:pPr>
              <w:jc w:val="center"/>
              <w:rPr>
                <w:lang w:val="ro-RO"/>
              </w:rPr>
            </w:pPr>
            <w:r w:rsidRPr="00CA0BC4">
              <w:rPr>
                <w:lang w:val="ro-RO"/>
              </w:rPr>
              <w:object w:dxaOrig="615" w:dyaOrig="585" w14:anchorId="5A99E9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19" type="#_x0000_t75" style="width:30.6pt;height:29.2pt" o:ole="">
                  <v:imagedata r:id="rId5" o:title=""/>
                </v:shape>
                <o:OLEObject Type="Embed" ProgID="PBrush" ShapeID="_x0000_i1419" DrawAspect="Content" ObjectID="_1740674261" r:id="rId6"/>
              </w:object>
            </w:r>
          </w:p>
        </w:tc>
        <w:tc>
          <w:tcPr>
            <w:tcW w:w="2977" w:type="dxa"/>
          </w:tcPr>
          <w:p w14:paraId="0DF1CC99" w14:textId="77777777" w:rsidR="00CA0BC4" w:rsidRPr="00CA0BC4" w:rsidRDefault="00CA0BC4" w:rsidP="00821160">
            <w:pPr>
              <w:jc w:val="center"/>
              <w:rPr>
                <w:sz w:val="22"/>
                <w:szCs w:val="22"/>
                <w:lang w:val="ro-RO"/>
              </w:rPr>
            </w:pPr>
          </w:p>
        </w:tc>
      </w:tr>
      <w:tr w:rsidR="00CA0BC4" w:rsidRPr="00CA0BC4" w14:paraId="11E06F3C" w14:textId="1042D4F7" w:rsidTr="00CA0BC4">
        <w:trPr>
          <w:cantSplit/>
        </w:trPr>
        <w:tc>
          <w:tcPr>
            <w:tcW w:w="1271" w:type="dxa"/>
          </w:tcPr>
          <w:p w14:paraId="69CD838E" w14:textId="5965445B" w:rsidR="00CA0BC4" w:rsidRPr="00CA0BC4" w:rsidRDefault="00CA0BC4">
            <w:pPr>
              <w:rPr>
                <w:sz w:val="22"/>
                <w:szCs w:val="22"/>
                <w:lang w:val="ro-RO"/>
              </w:rPr>
            </w:pPr>
            <w:r w:rsidRPr="00CA0BC4">
              <w:rPr>
                <w:sz w:val="22"/>
                <w:szCs w:val="22"/>
                <w:lang w:val="ro-RO"/>
              </w:rPr>
              <w:t>PUSH(M)</w:t>
            </w:r>
          </w:p>
        </w:tc>
        <w:tc>
          <w:tcPr>
            <w:tcW w:w="5528" w:type="dxa"/>
          </w:tcPr>
          <w:p w14:paraId="0C3CC1B8" w14:textId="3443A7E0" w:rsidR="00CA0BC4" w:rsidRPr="00CA0BC4" w:rsidRDefault="00CA0BC4" w:rsidP="00821160">
            <w:pPr>
              <w:jc w:val="center"/>
              <w:rPr>
                <w:lang w:val="ro-RO"/>
              </w:rPr>
            </w:pPr>
            <w:r w:rsidRPr="00CA0BC4">
              <w:rPr>
                <w:lang w:val="ro-RO"/>
              </w:rPr>
              <w:drawing>
                <wp:inline distT="0" distB="0" distL="0" distR="0" wp14:anchorId="5BD6C451" wp14:editId="0A55F3C4">
                  <wp:extent cx="1251137" cy="636673"/>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259000" cy="640675"/>
                          </a:xfrm>
                          <a:prstGeom prst="rect">
                            <a:avLst/>
                          </a:prstGeom>
                        </pic:spPr>
                      </pic:pic>
                    </a:graphicData>
                  </a:graphic>
                </wp:inline>
              </w:drawing>
            </w:r>
          </w:p>
        </w:tc>
        <w:tc>
          <w:tcPr>
            <w:tcW w:w="2977" w:type="dxa"/>
          </w:tcPr>
          <w:p w14:paraId="6EF0B0DD" w14:textId="79056AB2" w:rsidR="00CA0BC4" w:rsidRPr="00CA0BC4" w:rsidRDefault="00CA0BC4" w:rsidP="00CA0BC4">
            <w:pPr>
              <w:rPr>
                <w:sz w:val="22"/>
                <w:szCs w:val="22"/>
                <w:lang w:val="ro-RO"/>
              </w:rPr>
            </w:pPr>
            <w:r w:rsidRPr="00CA0BC4">
              <w:rPr>
                <w:sz w:val="22"/>
                <w:szCs w:val="22"/>
                <w:lang w:val="ro-RO"/>
              </w:rPr>
              <w:t>Nu se face nicio interschimbare, ordinea fiind deja bună</w:t>
            </w:r>
          </w:p>
        </w:tc>
      </w:tr>
      <w:tr w:rsidR="00CA0BC4" w:rsidRPr="00CA0BC4" w14:paraId="1D51AC67" w14:textId="77777777" w:rsidTr="00CA0BC4">
        <w:trPr>
          <w:cantSplit/>
        </w:trPr>
        <w:tc>
          <w:tcPr>
            <w:tcW w:w="1271" w:type="dxa"/>
          </w:tcPr>
          <w:p w14:paraId="7E8F8B39" w14:textId="659606C2" w:rsidR="00CA0BC4" w:rsidRPr="00CA0BC4" w:rsidRDefault="00CA0BC4">
            <w:pPr>
              <w:rPr>
                <w:sz w:val="22"/>
                <w:szCs w:val="22"/>
                <w:lang w:val="ro-RO"/>
              </w:rPr>
            </w:pPr>
            <w:r w:rsidRPr="00CA0BC4">
              <w:rPr>
                <w:sz w:val="22"/>
                <w:szCs w:val="22"/>
                <w:lang w:val="ro-RO"/>
              </w:rPr>
              <w:t>PUSH(E)</w:t>
            </w:r>
          </w:p>
        </w:tc>
        <w:tc>
          <w:tcPr>
            <w:tcW w:w="5528" w:type="dxa"/>
          </w:tcPr>
          <w:p w14:paraId="63DD1479" w14:textId="526B8520" w:rsidR="00CA0BC4" w:rsidRPr="00CA0BC4" w:rsidRDefault="00CA0BC4" w:rsidP="00821160">
            <w:pPr>
              <w:jc w:val="center"/>
              <w:rPr>
                <w:lang w:val="ro-RO"/>
              </w:rPr>
            </w:pPr>
            <w:r w:rsidRPr="00CA0BC4">
              <w:rPr>
                <w:lang w:val="ro-RO"/>
              </w:rPr>
              <w:drawing>
                <wp:inline distT="0" distB="0" distL="0" distR="0" wp14:anchorId="01DEFA1A" wp14:editId="370E0CA3">
                  <wp:extent cx="2087656" cy="589695"/>
                  <wp:effectExtent l="0" t="0" r="8255" b="127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110436" cy="596130"/>
                          </a:xfrm>
                          <a:prstGeom prst="rect">
                            <a:avLst/>
                          </a:prstGeom>
                        </pic:spPr>
                      </pic:pic>
                    </a:graphicData>
                  </a:graphic>
                </wp:inline>
              </w:drawing>
            </w:r>
          </w:p>
        </w:tc>
        <w:tc>
          <w:tcPr>
            <w:tcW w:w="2977" w:type="dxa"/>
          </w:tcPr>
          <w:p w14:paraId="33674F15" w14:textId="792845EE" w:rsidR="00CA0BC4" w:rsidRPr="00CA0BC4" w:rsidRDefault="00CA0BC4" w:rsidP="00CA0BC4">
            <w:pPr>
              <w:rPr>
                <w:sz w:val="22"/>
                <w:szCs w:val="22"/>
                <w:lang w:val="ro-RO"/>
              </w:rPr>
            </w:pPr>
            <w:r w:rsidRPr="00CA0BC4">
              <w:rPr>
                <w:sz w:val="22"/>
                <w:szCs w:val="22"/>
                <w:lang w:val="ro-RO"/>
              </w:rPr>
              <w:t>Nu se face nicio interschimbare, ordinea fiind deja bună</w:t>
            </w:r>
          </w:p>
        </w:tc>
      </w:tr>
      <w:tr w:rsidR="00CA0BC4" w:rsidRPr="00CA0BC4" w14:paraId="139F220E" w14:textId="77777777" w:rsidTr="00CA0BC4">
        <w:trPr>
          <w:cantSplit/>
        </w:trPr>
        <w:tc>
          <w:tcPr>
            <w:tcW w:w="1271" w:type="dxa"/>
          </w:tcPr>
          <w:p w14:paraId="1C6E6410" w14:textId="719E24EF" w:rsidR="00CA0BC4" w:rsidRPr="00CA0BC4" w:rsidRDefault="00CA0BC4">
            <w:pPr>
              <w:rPr>
                <w:sz w:val="22"/>
                <w:szCs w:val="22"/>
                <w:lang w:val="ro-RO"/>
              </w:rPr>
            </w:pPr>
            <w:r w:rsidRPr="00CA0BC4">
              <w:rPr>
                <w:sz w:val="22"/>
                <w:szCs w:val="22"/>
                <w:lang w:val="ro-RO"/>
              </w:rPr>
              <w:t>PUSH(</w:t>
            </w:r>
            <w:r w:rsidRPr="00CA0BC4">
              <w:rPr>
                <w:sz w:val="22"/>
                <w:szCs w:val="22"/>
                <w:lang w:val="ro-RO"/>
              </w:rPr>
              <w:t>R</w:t>
            </w:r>
            <w:r w:rsidRPr="00CA0BC4">
              <w:rPr>
                <w:sz w:val="22"/>
                <w:szCs w:val="22"/>
                <w:lang w:val="ro-RO"/>
              </w:rPr>
              <w:t>)</w:t>
            </w:r>
          </w:p>
        </w:tc>
        <w:tc>
          <w:tcPr>
            <w:tcW w:w="5528" w:type="dxa"/>
          </w:tcPr>
          <w:p w14:paraId="52016BDD" w14:textId="6023D26C" w:rsidR="00CA0BC4" w:rsidRPr="00CA0BC4" w:rsidRDefault="00CA0BC4" w:rsidP="00821160">
            <w:pPr>
              <w:jc w:val="center"/>
              <w:rPr>
                <w:lang w:val="ro-RO"/>
              </w:rPr>
            </w:pPr>
            <w:r w:rsidRPr="00CA0BC4">
              <w:rPr>
                <w:lang w:val="ro-RO"/>
              </w:rPr>
              <w:drawing>
                <wp:inline distT="0" distB="0" distL="0" distR="0" wp14:anchorId="594C613C" wp14:editId="6AEA56E5">
                  <wp:extent cx="2569882" cy="875149"/>
                  <wp:effectExtent l="0" t="0" r="1905"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586663" cy="880864"/>
                          </a:xfrm>
                          <a:prstGeom prst="rect">
                            <a:avLst/>
                          </a:prstGeom>
                        </pic:spPr>
                      </pic:pic>
                    </a:graphicData>
                  </a:graphic>
                </wp:inline>
              </w:drawing>
            </w:r>
          </w:p>
        </w:tc>
        <w:tc>
          <w:tcPr>
            <w:tcW w:w="2977" w:type="dxa"/>
          </w:tcPr>
          <w:p w14:paraId="1B93E404" w14:textId="6DD11489" w:rsidR="00CA0BC4" w:rsidRPr="00CA0BC4" w:rsidRDefault="00CA0BC4" w:rsidP="00CA0BC4">
            <w:pPr>
              <w:rPr>
                <w:sz w:val="22"/>
                <w:szCs w:val="22"/>
                <w:lang w:val="ro-RO"/>
              </w:rPr>
            </w:pPr>
            <w:r w:rsidRPr="00CA0BC4">
              <w:rPr>
                <w:sz w:val="22"/>
                <w:szCs w:val="22"/>
                <w:lang w:val="ro-RO"/>
              </w:rPr>
              <w:t>Nu se face nicio interschimbare, ordinea fiind deja bună</w:t>
            </w:r>
          </w:p>
        </w:tc>
      </w:tr>
      <w:tr w:rsidR="00CA0BC4" w:rsidRPr="00CA0BC4" w14:paraId="1742E933" w14:textId="77777777" w:rsidTr="00CA0BC4">
        <w:trPr>
          <w:cantSplit/>
        </w:trPr>
        <w:tc>
          <w:tcPr>
            <w:tcW w:w="1271" w:type="dxa"/>
          </w:tcPr>
          <w:p w14:paraId="10AAA2D5" w14:textId="11706C7C" w:rsidR="00CA0BC4" w:rsidRPr="00CA0BC4" w:rsidRDefault="00CA0BC4">
            <w:pPr>
              <w:rPr>
                <w:sz w:val="22"/>
                <w:szCs w:val="22"/>
                <w:lang w:val="ro-RO"/>
              </w:rPr>
            </w:pPr>
            <w:r w:rsidRPr="00CA0BC4">
              <w:rPr>
                <w:sz w:val="22"/>
                <w:szCs w:val="22"/>
                <w:lang w:val="ro-RO"/>
              </w:rPr>
              <w:t>PUSH(I)</w:t>
            </w:r>
          </w:p>
        </w:tc>
        <w:tc>
          <w:tcPr>
            <w:tcW w:w="5528" w:type="dxa"/>
          </w:tcPr>
          <w:p w14:paraId="7D357C13" w14:textId="28887B89" w:rsidR="00CA0BC4" w:rsidRPr="00CA0BC4" w:rsidRDefault="00CA0BC4" w:rsidP="00821160">
            <w:pPr>
              <w:jc w:val="center"/>
              <w:rPr>
                <w:lang w:val="ro-RO"/>
              </w:rPr>
            </w:pPr>
            <w:r>
              <w:object w:dxaOrig="5490" w:dyaOrig="2295" w14:anchorId="03DB20A3">
                <v:shape id="_x0000_i1420" type="#_x0000_t75" style="width:120.95pt;height:50.35pt" o:ole="">
                  <v:imagedata r:id="rId10" o:title=""/>
                </v:shape>
                <o:OLEObject Type="Embed" ProgID="PBrush" ShapeID="_x0000_i1420" DrawAspect="Content" ObjectID="_1740674262" r:id="rId11"/>
              </w:object>
            </w:r>
            <w:r>
              <w:t xml:space="preserve"> </w:t>
            </w:r>
            <w:r>
              <w:sym w:font="Symbol" w:char="F0AE"/>
            </w:r>
            <w:r>
              <w:object w:dxaOrig="5370" w:dyaOrig="2250" w14:anchorId="5CB920AF">
                <v:shape id="_x0000_i1421" type="#_x0000_t75" style="width:128.95pt;height:53.65pt" o:ole="">
                  <v:imagedata r:id="rId12" o:title=""/>
                </v:shape>
                <o:OLEObject Type="Embed" ProgID="PBrush" ShapeID="_x0000_i1421" DrawAspect="Content" ObjectID="_1740674263" r:id="rId13"/>
              </w:object>
            </w:r>
          </w:p>
        </w:tc>
        <w:tc>
          <w:tcPr>
            <w:tcW w:w="2977" w:type="dxa"/>
          </w:tcPr>
          <w:p w14:paraId="07E5D5AC" w14:textId="67C6C2B1" w:rsidR="00CA0BC4" w:rsidRPr="00CA0BC4" w:rsidRDefault="00CA0BC4" w:rsidP="00CA0BC4">
            <w:pPr>
              <w:rPr>
                <w:sz w:val="22"/>
                <w:szCs w:val="22"/>
                <w:lang w:val="ro-RO"/>
              </w:rPr>
            </w:pPr>
            <w:r w:rsidRPr="00CA0BC4">
              <w:rPr>
                <w:sz w:val="22"/>
                <w:szCs w:val="22"/>
                <w:lang w:val="ro-RO"/>
              </w:rPr>
              <w:t>Nodul I NU respectă relația de ordine. Mergem deci pe firul de la el la rădăcină și interschimbăm cât timp nodul este mai mic decât ta'su</w:t>
            </w:r>
          </w:p>
        </w:tc>
      </w:tr>
      <w:tr w:rsidR="00CA0BC4" w:rsidRPr="00CA0BC4" w14:paraId="40B3D4A3" w14:textId="77777777" w:rsidTr="00CA0BC4">
        <w:trPr>
          <w:cantSplit/>
        </w:trPr>
        <w:tc>
          <w:tcPr>
            <w:tcW w:w="1271" w:type="dxa"/>
          </w:tcPr>
          <w:p w14:paraId="043535EA" w14:textId="4D0512EA" w:rsidR="00CA0BC4" w:rsidRPr="00CA0BC4" w:rsidRDefault="00CA0BC4">
            <w:pPr>
              <w:rPr>
                <w:sz w:val="22"/>
                <w:szCs w:val="22"/>
                <w:lang w:val="ro-RO"/>
              </w:rPr>
            </w:pPr>
            <w:r>
              <w:rPr>
                <w:sz w:val="22"/>
                <w:szCs w:val="22"/>
                <w:lang w:val="ro-RO"/>
              </w:rPr>
              <w:lastRenderedPageBreak/>
              <w:t>PUSH(C)</w:t>
            </w:r>
          </w:p>
        </w:tc>
        <w:tc>
          <w:tcPr>
            <w:tcW w:w="5528" w:type="dxa"/>
          </w:tcPr>
          <w:p w14:paraId="0861FF0B" w14:textId="341A074A" w:rsidR="00CA0BC4" w:rsidRDefault="00331C8C" w:rsidP="00821160">
            <w:pPr>
              <w:jc w:val="center"/>
            </w:pPr>
            <w:r>
              <w:object w:dxaOrig="5625" w:dyaOrig="2205" w14:anchorId="00B1249A">
                <v:shape id="_x0000_i1428" type="#_x0000_t75" style="width:265.4pt;height:104pt" o:ole="">
                  <v:imagedata r:id="rId14" o:title=""/>
                </v:shape>
                <o:OLEObject Type="Embed" ProgID="PBrush" ShapeID="_x0000_i1428" DrawAspect="Content" ObjectID="_1740674264" r:id="rId15"/>
              </w:object>
            </w:r>
          </w:p>
        </w:tc>
        <w:tc>
          <w:tcPr>
            <w:tcW w:w="2977" w:type="dxa"/>
          </w:tcPr>
          <w:p w14:paraId="328202D8" w14:textId="46445D87" w:rsidR="00CA0BC4" w:rsidRPr="00CA0BC4" w:rsidRDefault="00331C8C" w:rsidP="00CA0BC4">
            <w:pPr>
              <w:rPr>
                <w:sz w:val="22"/>
                <w:szCs w:val="22"/>
                <w:lang w:val="ro-RO"/>
              </w:rPr>
            </w:pPr>
            <w:r w:rsidRPr="00CA0BC4">
              <w:rPr>
                <w:sz w:val="22"/>
                <w:szCs w:val="22"/>
                <w:lang w:val="ro-RO"/>
              </w:rPr>
              <w:t xml:space="preserve">Nodul </w:t>
            </w:r>
            <w:r>
              <w:rPr>
                <w:sz w:val="22"/>
                <w:szCs w:val="22"/>
                <w:lang w:val="ro-RO"/>
              </w:rPr>
              <w:t>C</w:t>
            </w:r>
            <w:r w:rsidRPr="00CA0BC4">
              <w:rPr>
                <w:sz w:val="22"/>
                <w:szCs w:val="22"/>
                <w:lang w:val="ro-RO"/>
              </w:rPr>
              <w:t xml:space="preserve"> NU respectă relația de ordine. Mergem deci pe firul de la el la rădăcină și interschimbăm cât timp nodul este mai mic decât ta'su</w:t>
            </w:r>
          </w:p>
        </w:tc>
      </w:tr>
      <w:tr w:rsidR="00331C8C" w:rsidRPr="00CA0BC4" w14:paraId="0FB71AE3" w14:textId="77777777" w:rsidTr="00CA0BC4">
        <w:trPr>
          <w:cantSplit/>
        </w:trPr>
        <w:tc>
          <w:tcPr>
            <w:tcW w:w="1271" w:type="dxa"/>
          </w:tcPr>
          <w:p w14:paraId="253F7AF4" w14:textId="5E22048D" w:rsidR="00331C8C" w:rsidRDefault="00331C8C">
            <w:pPr>
              <w:rPr>
                <w:sz w:val="22"/>
                <w:szCs w:val="22"/>
                <w:lang w:val="ro-RO"/>
              </w:rPr>
            </w:pPr>
            <w:r>
              <w:rPr>
                <w:sz w:val="22"/>
                <w:szCs w:val="22"/>
                <w:lang w:val="ro-RO"/>
              </w:rPr>
              <w:t>PUSH(A)</w:t>
            </w:r>
          </w:p>
        </w:tc>
        <w:tc>
          <w:tcPr>
            <w:tcW w:w="5528" w:type="dxa"/>
          </w:tcPr>
          <w:p w14:paraId="0F5C9B4A" w14:textId="001B07B3" w:rsidR="00331C8C" w:rsidRDefault="00331C8C" w:rsidP="00821160">
            <w:pPr>
              <w:jc w:val="center"/>
            </w:pPr>
            <w:r>
              <w:object w:dxaOrig="6300" w:dyaOrig="2085" w14:anchorId="4CF760F7">
                <v:shape id="_x0000_i1431" type="#_x0000_t75" style="width:265.4pt;height:88pt" o:ole="">
                  <v:imagedata r:id="rId16" o:title=""/>
                </v:shape>
                <o:OLEObject Type="Embed" ProgID="PBrush" ShapeID="_x0000_i1431" DrawAspect="Content" ObjectID="_1740674265" r:id="rId17"/>
              </w:object>
            </w:r>
          </w:p>
        </w:tc>
        <w:tc>
          <w:tcPr>
            <w:tcW w:w="2977" w:type="dxa"/>
          </w:tcPr>
          <w:p w14:paraId="6EBE25A5" w14:textId="634026DB" w:rsidR="00331C8C" w:rsidRPr="00CA0BC4" w:rsidRDefault="00331C8C" w:rsidP="00CA0BC4">
            <w:pPr>
              <w:rPr>
                <w:sz w:val="22"/>
                <w:szCs w:val="22"/>
                <w:lang w:val="ro-RO"/>
              </w:rPr>
            </w:pPr>
            <w:r w:rsidRPr="00CA0BC4">
              <w:rPr>
                <w:sz w:val="22"/>
                <w:szCs w:val="22"/>
                <w:lang w:val="ro-RO"/>
              </w:rPr>
              <w:t xml:space="preserve">Nodul </w:t>
            </w:r>
            <w:r>
              <w:rPr>
                <w:sz w:val="22"/>
                <w:szCs w:val="22"/>
                <w:lang w:val="ro-RO"/>
              </w:rPr>
              <w:t>A</w:t>
            </w:r>
            <w:r w:rsidRPr="00CA0BC4">
              <w:rPr>
                <w:sz w:val="22"/>
                <w:szCs w:val="22"/>
                <w:lang w:val="ro-RO"/>
              </w:rPr>
              <w:t xml:space="preserve"> NU respectă relația de ordine. Mergem deci pe firul de la el la rădăcină și interschimbăm cât timp nodul este mai mic decât ta'su</w:t>
            </w:r>
          </w:p>
        </w:tc>
      </w:tr>
      <w:tr w:rsidR="00331C8C" w:rsidRPr="00CA0BC4" w14:paraId="650171DA" w14:textId="77777777" w:rsidTr="00CA0BC4">
        <w:trPr>
          <w:cantSplit/>
        </w:trPr>
        <w:tc>
          <w:tcPr>
            <w:tcW w:w="1271" w:type="dxa"/>
          </w:tcPr>
          <w:p w14:paraId="13BAE7D5" w14:textId="61B2FF19" w:rsidR="00331C8C" w:rsidRDefault="00331C8C">
            <w:pPr>
              <w:rPr>
                <w:sz w:val="22"/>
                <w:szCs w:val="22"/>
                <w:lang w:val="ro-RO"/>
              </w:rPr>
            </w:pPr>
            <w:r>
              <w:rPr>
                <w:sz w:val="22"/>
                <w:szCs w:val="22"/>
                <w:lang w:val="ro-RO"/>
              </w:rPr>
              <w:t>PUSH(N)</w:t>
            </w:r>
          </w:p>
        </w:tc>
        <w:tc>
          <w:tcPr>
            <w:tcW w:w="5528" w:type="dxa"/>
          </w:tcPr>
          <w:p w14:paraId="045C8669" w14:textId="19E17C85" w:rsidR="00331C8C" w:rsidRDefault="00331C8C" w:rsidP="00821160">
            <w:pPr>
              <w:jc w:val="center"/>
            </w:pPr>
            <w:r>
              <w:object w:dxaOrig="6930" w:dyaOrig="2865" w14:anchorId="459773B3">
                <v:shape id="_x0000_i1434" type="#_x0000_t75" style="width:265.4pt;height:109.65pt" o:ole="">
                  <v:imagedata r:id="rId18" o:title=""/>
                </v:shape>
                <o:OLEObject Type="Embed" ProgID="PBrush" ShapeID="_x0000_i1434" DrawAspect="Content" ObjectID="_1740674266" r:id="rId19"/>
              </w:object>
            </w:r>
          </w:p>
        </w:tc>
        <w:tc>
          <w:tcPr>
            <w:tcW w:w="2977" w:type="dxa"/>
          </w:tcPr>
          <w:p w14:paraId="6C9D2E2D" w14:textId="3CB3F6D0" w:rsidR="00331C8C" w:rsidRPr="00CA0BC4" w:rsidRDefault="00331C8C" w:rsidP="00CA0BC4">
            <w:pPr>
              <w:rPr>
                <w:sz w:val="22"/>
                <w:szCs w:val="22"/>
                <w:lang w:val="ro-RO"/>
              </w:rPr>
            </w:pPr>
            <w:r w:rsidRPr="00CA0BC4">
              <w:rPr>
                <w:sz w:val="22"/>
                <w:szCs w:val="22"/>
                <w:lang w:val="ro-RO"/>
              </w:rPr>
              <w:t xml:space="preserve">Nodul </w:t>
            </w:r>
            <w:r>
              <w:rPr>
                <w:sz w:val="22"/>
                <w:szCs w:val="22"/>
                <w:lang w:val="ro-RO"/>
              </w:rPr>
              <w:t>N</w:t>
            </w:r>
            <w:r w:rsidRPr="00CA0BC4">
              <w:rPr>
                <w:sz w:val="22"/>
                <w:szCs w:val="22"/>
                <w:lang w:val="ro-RO"/>
              </w:rPr>
              <w:t xml:space="preserve"> NU respectă relația de ordine. Mergem deci pe firul de la el la rădăcină și interschimbăm cât timp nodul este mai mic decât ta'su</w:t>
            </w:r>
          </w:p>
        </w:tc>
      </w:tr>
      <w:tr w:rsidR="00331C8C" w:rsidRPr="00CA0BC4" w14:paraId="464D7ED0" w14:textId="77777777" w:rsidTr="00CA0BC4">
        <w:trPr>
          <w:cantSplit/>
        </w:trPr>
        <w:tc>
          <w:tcPr>
            <w:tcW w:w="1271" w:type="dxa"/>
          </w:tcPr>
          <w:p w14:paraId="60525794" w14:textId="53309BEE" w:rsidR="00331C8C" w:rsidRDefault="007E651F">
            <w:pPr>
              <w:rPr>
                <w:sz w:val="22"/>
                <w:szCs w:val="22"/>
                <w:lang w:val="ro-RO"/>
              </w:rPr>
            </w:pPr>
            <w:r>
              <w:rPr>
                <w:sz w:val="22"/>
                <w:szCs w:val="22"/>
                <w:lang w:val="ro-RO"/>
              </w:rPr>
              <w:t>PUSH(</w:t>
            </w:r>
            <w:r>
              <w:rPr>
                <w:sz w:val="22"/>
                <w:szCs w:val="22"/>
                <w:lang w:val="ro-RO"/>
              </w:rPr>
              <w:t>E</w:t>
            </w:r>
            <w:r>
              <w:rPr>
                <w:sz w:val="22"/>
                <w:szCs w:val="22"/>
                <w:lang w:val="ro-RO"/>
              </w:rPr>
              <w:t>)</w:t>
            </w:r>
          </w:p>
        </w:tc>
        <w:tc>
          <w:tcPr>
            <w:tcW w:w="5528" w:type="dxa"/>
          </w:tcPr>
          <w:p w14:paraId="51F6ACB8" w14:textId="514A8FBD" w:rsidR="00331C8C" w:rsidRDefault="007E651F" w:rsidP="00821160">
            <w:pPr>
              <w:jc w:val="center"/>
            </w:pPr>
            <w:r>
              <w:object w:dxaOrig="6660" w:dyaOrig="3060" w14:anchorId="456B18C9">
                <v:shape id="_x0000_i1437" type="#_x0000_t75" style="width:265.4pt;height:121.9pt" o:ole="">
                  <v:imagedata r:id="rId20" o:title=""/>
                </v:shape>
                <o:OLEObject Type="Embed" ProgID="PBrush" ShapeID="_x0000_i1437" DrawAspect="Content" ObjectID="_1740674267" r:id="rId21"/>
              </w:object>
            </w:r>
          </w:p>
        </w:tc>
        <w:tc>
          <w:tcPr>
            <w:tcW w:w="2977" w:type="dxa"/>
          </w:tcPr>
          <w:p w14:paraId="7F4CF485" w14:textId="0B75CD8F" w:rsidR="00331C8C" w:rsidRPr="00CA0BC4" w:rsidRDefault="007E651F" w:rsidP="00CA0BC4">
            <w:pPr>
              <w:rPr>
                <w:sz w:val="22"/>
                <w:szCs w:val="22"/>
                <w:lang w:val="ro-RO"/>
              </w:rPr>
            </w:pPr>
            <w:r w:rsidRPr="00CA0BC4">
              <w:rPr>
                <w:sz w:val="22"/>
                <w:szCs w:val="22"/>
                <w:lang w:val="ro-RO"/>
              </w:rPr>
              <w:t xml:space="preserve">Nodul </w:t>
            </w:r>
            <w:r>
              <w:rPr>
                <w:sz w:val="22"/>
                <w:szCs w:val="22"/>
                <w:lang w:val="ro-RO"/>
              </w:rPr>
              <w:t>E</w:t>
            </w:r>
            <w:r w:rsidRPr="00CA0BC4">
              <w:rPr>
                <w:sz w:val="22"/>
                <w:szCs w:val="22"/>
                <w:lang w:val="ro-RO"/>
              </w:rPr>
              <w:t xml:space="preserve"> NU respectă relația de ordine. Mergem deci pe firul de la el la rădăcină și interschimbăm cât timp nodul este mai mic decât ta'su</w:t>
            </w:r>
            <w:r>
              <w:rPr>
                <w:sz w:val="22"/>
                <w:szCs w:val="22"/>
                <w:lang w:val="ro-RO"/>
              </w:rPr>
              <w:t>. Adică mai întâi interschimbăm E cu N și apoi E cu I.</w:t>
            </w:r>
          </w:p>
        </w:tc>
      </w:tr>
    </w:tbl>
    <w:p w14:paraId="5FCBB144" w14:textId="307B88BF" w:rsidR="00821160" w:rsidRDefault="007E651F">
      <w:pPr>
        <w:rPr>
          <w:lang w:val="ro-RO"/>
        </w:rPr>
      </w:pPr>
      <w:r>
        <w:rPr>
          <w:lang w:val="ro-RO"/>
        </w:rPr>
        <w:t>Arborele (heap-ul) final:</w:t>
      </w:r>
    </w:p>
    <w:p w14:paraId="457D635D" w14:textId="7C0F5A06" w:rsidR="00F73520" w:rsidRDefault="00F73520">
      <w:pPr>
        <w:rPr>
          <w:lang w:val="ro-RO"/>
        </w:rPr>
      </w:pPr>
      <w:r w:rsidRPr="00F73520">
        <w:rPr>
          <w:lang w:val="ro-RO"/>
        </w:rPr>
        <w:drawing>
          <wp:inline distT="0" distB="0" distL="0" distR="0" wp14:anchorId="3EAEAE3E" wp14:editId="4E5F5B69">
            <wp:extent cx="4372585" cy="1743318"/>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372585" cy="1743318"/>
                    </a:xfrm>
                    <a:prstGeom prst="rect">
                      <a:avLst/>
                    </a:prstGeom>
                  </pic:spPr>
                </pic:pic>
              </a:graphicData>
            </a:graphic>
          </wp:inline>
        </w:drawing>
      </w:r>
    </w:p>
    <w:p w14:paraId="73FD89C5" w14:textId="609B327E" w:rsidR="00F73520" w:rsidRDefault="00F73520">
      <w:pPr>
        <w:rPr>
          <w:lang w:val="ro-RO"/>
        </w:rPr>
      </w:pPr>
    </w:p>
    <w:p w14:paraId="4469D83F" w14:textId="77777777" w:rsidR="00F73520" w:rsidRDefault="00F73520">
      <w:pPr>
        <w:rPr>
          <w:b/>
          <w:bCs/>
          <w:u w:val="single"/>
          <w:lang w:val="ro-RO"/>
        </w:rPr>
      </w:pPr>
      <w:r>
        <w:rPr>
          <w:b/>
          <w:bCs/>
          <w:u w:val="single"/>
          <w:lang w:val="ro-RO"/>
        </w:rPr>
        <w:br w:type="page"/>
      </w:r>
    </w:p>
    <w:p w14:paraId="66D58DD8" w14:textId="31D49BCD" w:rsidR="00F73520" w:rsidRPr="00CA0BC4" w:rsidRDefault="00F73520" w:rsidP="00F73520">
      <w:pPr>
        <w:rPr>
          <w:b/>
          <w:bCs/>
          <w:u w:val="single"/>
          <w:lang w:val="ro-RO"/>
        </w:rPr>
      </w:pPr>
      <w:r w:rsidRPr="00CA0BC4">
        <w:rPr>
          <w:b/>
          <w:bCs/>
          <w:u w:val="single"/>
          <w:lang w:val="ro-RO"/>
        </w:rPr>
        <w:lastRenderedPageBreak/>
        <w:t xml:space="preserve">DESCRIEREA OPERAȚIEI </w:t>
      </w:r>
      <w:r>
        <w:rPr>
          <w:b/>
          <w:bCs/>
          <w:u w:val="single"/>
          <w:lang w:val="ro-RO"/>
        </w:rPr>
        <w:t>POP</w:t>
      </w:r>
    </w:p>
    <w:p w14:paraId="3CECE337" w14:textId="08742609" w:rsidR="00F73520" w:rsidRDefault="00F73520">
      <w:pPr>
        <w:rPr>
          <w:lang w:val="ro-RO"/>
        </w:rPr>
      </w:pPr>
      <w:r>
        <w:rPr>
          <w:lang w:val="ro-RO"/>
        </w:rPr>
        <w:t>Așa cum la stivă atunci când dăm pop(X) se șterge ultimul element adăugat la stivă, care de regulă se reprezintă cel mai de sus (vârful) stivei iar la coadă se șterge primul element adăugat care de regulă se reprezintă cel mai în stânga,</w:t>
      </w:r>
    </w:p>
    <w:p w14:paraId="6AE3E78E" w14:textId="41463DFB" w:rsidR="00F73520" w:rsidRDefault="00F73520">
      <w:pPr>
        <w:rPr>
          <w:lang w:val="ro-RO"/>
        </w:rPr>
      </w:pPr>
      <w:r>
        <w:rPr>
          <w:lang w:val="ro-RO"/>
        </w:rPr>
        <w:t>ȘTERGEREA DINTR-UN HEAP ȘTERGE RĂDĂCINA ARBORELUI.</w:t>
      </w:r>
      <w:r w:rsidR="00421EF3">
        <w:rPr>
          <w:lang w:val="ro-RO"/>
        </w:rPr>
        <w:t xml:space="preserve"> Deci operația POP(X) are ÎNTOTDEAUNA ca valoare X = RĂDĂCINA ARBORELUI</w:t>
      </w:r>
    </w:p>
    <w:p w14:paraId="3859EA83" w14:textId="31F7FECA" w:rsidR="00F73520" w:rsidRDefault="00F73520">
      <w:pPr>
        <w:rPr>
          <w:lang w:val="ro-RO"/>
        </w:rPr>
      </w:pPr>
      <w:r>
        <w:rPr>
          <w:lang w:val="ro-RO"/>
        </w:rPr>
        <w:t>După ștergerea rădăcinii trebuie refăcut arborele.</w:t>
      </w:r>
    </w:p>
    <w:p w14:paraId="11F65F75" w14:textId="4A2339A1" w:rsidR="00F73520" w:rsidRDefault="00F73520">
      <w:pPr>
        <w:rPr>
          <w:lang w:val="ro-RO"/>
        </w:rPr>
      </w:pPr>
      <w:r>
        <w:rPr>
          <w:lang w:val="ro-RO"/>
        </w:rPr>
        <w:t>Acest lucru se petrece astfel:</w:t>
      </w:r>
    </w:p>
    <w:p w14:paraId="4466A55D" w14:textId="022AE621" w:rsidR="00F73520" w:rsidRDefault="00F73520">
      <w:pPr>
        <w:rPr>
          <w:lang w:val="ro-RO"/>
        </w:rPr>
      </w:pPr>
      <w:r>
        <w:rPr>
          <w:lang w:val="ro-RO"/>
        </w:rPr>
        <w:t>- se aduce în locul rădăcinii cel din dreapta nod de pe ultimul nivel (strat)</w:t>
      </w:r>
    </w:p>
    <w:p w14:paraId="42CB3A22" w14:textId="7A98223F" w:rsidR="007949F5" w:rsidRDefault="007949F5">
      <w:pPr>
        <w:rPr>
          <w:lang w:val="ro-RO"/>
        </w:rPr>
      </w:pPr>
      <w:r>
        <w:rPr>
          <w:lang w:val="ro-RO"/>
        </w:rPr>
        <w:t>- plecând de data asta de la rădăcină, aceasta se interschimbă cu cel mai mic dintre fiii săi (dacă mai are doi, dacă nu, cu singurul pe care-l mai are) DOAR dacă nodul curent este mai mare decât minimul fiilor și evident dacă mai are fii.</w:t>
      </w:r>
    </w:p>
    <w:p w14:paraId="3966D043" w14:textId="5DAB8AB2" w:rsidR="007949F5" w:rsidRDefault="007949F5">
      <w:pPr>
        <w:rPr>
          <w:lang w:val="ro-RO"/>
        </w:rPr>
      </w:pPr>
      <w:r>
        <w:rPr>
          <w:lang w:val="ro-RO"/>
        </w:rPr>
        <w:t>Fie arborele de mai sus</w:t>
      </w:r>
      <w:r w:rsidR="00276367">
        <w:rPr>
          <w:lang w:val="ro-RO"/>
        </w:rPr>
        <w:t>, în care vedem cum se petrece operația pop:</w:t>
      </w:r>
    </w:p>
    <w:p w14:paraId="18F4A92E" w14:textId="7A5DD748" w:rsidR="00276367" w:rsidRDefault="00276367">
      <w:pPr>
        <w:rPr>
          <w:lang w:val="ro-RO"/>
        </w:rPr>
      </w:pPr>
      <w:r w:rsidRPr="00F73520">
        <w:rPr>
          <w:lang w:val="ro-RO"/>
        </w:rPr>
        <w:drawing>
          <wp:inline distT="0" distB="0" distL="0" distR="0" wp14:anchorId="546DDE5F" wp14:editId="3F8F5FDF">
            <wp:extent cx="3615765" cy="1441580"/>
            <wp:effectExtent l="0" t="0" r="3810"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628739" cy="1446752"/>
                    </a:xfrm>
                    <a:prstGeom prst="rect">
                      <a:avLst/>
                    </a:prstGeom>
                  </pic:spPr>
                </pic:pic>
              </a:graphicData>
            </a:graphic>
          </wp:inline>
        </w:drawing>
      </w:r>
    </w:p>
    <w:p w14:paraId="7D18ED39" w14:textId="626DDA1F" w:rsidR="00276367" w:rsidRDefault="00276367">
      <w:pPr>
        <w:rPr>
          <w:lang w:val="ro-RO"/>
        </w:rPr>
      </w:pPr>
      <w:r>
        <w:rPr>
          <w:lang w:val="ro-RO"/>
        </w:rPr>
        <w:t>În urma operației POP(X) obținem X = 'A'</w:t>
      </w:r>
    </w:p>
    <w:p w14:paraId="2B55B9F2" w14:textId="2BFBD3D8" w:rsidR="003B528B" w:rsidRDefault="003B528B">
      <w:pPr>
        <w:rPr>
          <w:lang w:val="ro-RO"/>
        </w:rPr>
      </w:pPr>
      <w:r>
        <w:rPr>
          <w:noProof/>
          <w:lang w:val="ro-RO"/>
        </w:rPr>
        <w:drawing>
          <wp:inline distT="0" distB="0" distL="0" distR="0" wp14:anchorId="3583F10C" wp14:editId="6988961E">
            <wp:extent cx="2755153" cy="1071538"/>
            <wp:effectExtent l="0" t="0" r="762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86186" cy="1083607"/>
                    </a:xfrm>
                    <a:prstGeom prst="rect">
                      <a:avLst/>
                    </a:prstGeom>
                    <a:noFill/>
                    <a:ln>
                      <a:noFill/>
                    </a:ln>
                  </pic:spPr>
                </pic:pic>
              </a:graphicData>
            </a:graphic>
          </wp:inline>
        </w:drawing>
      </w:r>
      <w:r>
        <w:rPr>
          <w:lang w:val="ro-RO"/>
        </w:rPr>
        <w:sym w:font="Symbol" w:char="F0DE"/>
      </w:r>
      <w:r>
        <w:rPr>
          <w:noProof/>
          <w:lang w:val="ro-RO"/>
        </w:rPr>
        <w:drawing>
          <wp:inline distT="0" distB="0" distL="0" distR="0" wp14:anchorId="0D2DB82B" wp14:editId="59D77AA4">
            <wp:extent cx="2704416" cy="1097093"/>
            <wp:effectExtent l="0" t="0" r="1270" b="825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723540" cy="1104851"/>
                    </a:xfrm>
                    <a:prstGeom prst="rect">
                      <a:avLst/>
                    </a:prstGeom>
                    <a:noFill/>
                    <a:ln>
                      <a:noFill/>
                    </a:ln>
                  </pic:spPr>
                </pic:pic>
              </a:graphicData>
            </a:graphic>
          </wp:inline>
        </w:drawing>
      </w:r>
    </w:p>
    <w:p w14:paraId="0AFBBACE" w14:textId="0B8AF4FA" w:rsidR="003B528B" w:rsidRDefault="003B528B">
      <w:pPr>
        <w:rPr>
          <w:lang w:val="ro-RO"/>
        </w:rPr>
      </w:pPr>
      <w:r>
        <w:rPr>
          <w:lang w:val="ro-RO"/>
        </w:rPr>
        <w:t>Evident nodul N din rădăcină strică proprietatea de minim - refacem și această proprietate prin interschimbări: se pleacă de la N și se tot interschimbă cu cel mai mic dintre fiii săi:</w:t>
      </w:r>
    </w:p>
    <w:p w14:paraId="6CE4D6C3" w14:textId="0FC79A06" w:rsidR="003B528B" w:rsidRDefault="00421EF3">
      <w:pPr>
        <w:rPr>
          <w:noProof/>
        </w:rPr>
      </w:pPr>
      <w:r>
        <w:rPr>
          <w:noProof/>
          <w:lang w:val="ro-RO"/>
        </w:rPr>
        <w:drawing>
          <wp:inline distT="0" distB="0" distL="0" distR="0" wp14:anchorId="6CE683D9" wp14:editId="31F12AFD">
            <wp:extent cx="2791012" cy="1132222"/>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805995" cy="1138300"/>
                    </a:xfrm>
                    <a:prstGeom prst="rect">
                      <a:avLst/>
                    </a:prstGeom>
                    <a:noFill/>
                    <a:ln>
                      <a:noFill/>
                    </a:ln>
                  </pic:spPr>
                </pic:pic>
              </a:graphicData>
            </a:graphic>
          </wp:inline>
        </w:drawing>
      </w:r>
      <w:r>
        <w:rPr>
          <w:lang w:val="ro-RO"/>
        </w:rPr>
        <w:sym w:font="Symbol" w:char="F0DE"/>
      </w:r>
      <w:r>
        <w:rPr>
          <w:lang w:val="ro-RO"/>
        </w:rPr>
        <w:t>final:</w:t>
      </w:r>
      <w:r w:rsidRPr="00421EF3">
        <w:rPr>
          <w:noProof/>
        </w:rPr>
        <w:t xml:space="preserve"> </w:t>
      </w:r>
      <w:r w:rsidRPr="00421EF3">
        <w:rPr>
          <w:lang w:val="ro-RO"/>
        </w:rPr>
        <w:drawing>
          <wp:inline distT="0" distB="0" distL="0" distR="0" wp14:anchorId="6E921765" wp14:editId="66A98105">
            <wp:extent cx="2758975" cy="1106021"/>
            <wp:effectExtent l="0" t="0" r="381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780559" cy="1114674"/>
                    </a:xfrm>
                    <a:prstGeom prst="rect">
                      <a:avLst/>
                    </a:prstGeom>
                  </pic:spPr>
                </pic:pic>
              </a:graphicData>
            </a:graphic>
          </wp:inline>
        </w:drawing>
      </w:r>
    </w:p>
    <w:p w14:paraId="776C9FA9" w14:textId="519D8BC3" w:rsidR="00421EF3" w:rsidRDefault="00421EF3">
      <w:pPr>
        <w:rPr>
          <w:noProof/>
        </w:rPr>
      </w:pPr>
      <w:r>
        <w:rPr>
          <w:noProof/>
        </w:rPr>
        <w:t xml:space="preserve">Să mai facem un </w:t>
      </w:r>
      <w:r w:rsidR="007038D4">
        <w:rPr>
          <w:noProof/>
        </w:rPr>
        <w:t>POP</w:t>
      </w:r>
      <w:r>
        <w:rPr>
          <w:noProof/>
        </w:rPr>
        <w:t>(X): X</w:t>
      </w:r>
      <w:r w:rsidR="007038D4">
        <w:rPr>
          <w:noProof/>
        </w:rPr>
        <w:t xml:space="preserve"> = 'A' (deci se ia în variabila X rădăcina arborelui)</w:t>
      </w:r>
    </w:p>
    <w:p w14:paraId="7C8D4CD6" w14:textId="07FD08B9" w:rsidR="007038D4" w:rsidRDefault="007038D4">
      <w:pPr>
        <w:rPr>
          <w:lang w:val="ro-RO"/>
        </w:rPr>
      </w:pPr>
      <w:r>
        <w:rPr>
          <w:noProof/>
          <w:lang w:val="ro-RO"/>
        </w:rPr>
        <w:drawing>
          <wp:inline distT="0" distB="0" distL="0" distR="0" wp14:anchorId="116FABC9" wp14:editId="349EA32C">
            <wp:extent cx="2635624" cy="1062416"/>
            <wp:effectExtent l="0" t="0" r="0" b="444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651239" cy="1068710"/>
                    </a:xfrm>
                    <a:prstGeom prst="rect">
                      <a:avLst/>
                    </a:prstGeom>
                    <a:noFill/>
                    <a:ln>
                      <a:noFill/>
                    </a:ln>
                  </pic:spPr>
                </pic:pic>
              </a:graphicData>
            </a:graphic>
          </wp:inline>
        </w:drawing>
      </w:r>
      <w:r>
        <w:rPr>
          <w:lang w:val="ro-RO"/>
        </w:rPr>
        <w:sym w:font="Symbol" w:char="F0DE"/>
      </w:r>
      <w:r>
        <w:rPr>
          <w:noProof/>
          <w:lang w:val="ro-RO"/>
        </w:rPr>
        <w:drawing>
          <wp:inline distT="0" distB="0" distL="0" distR="0" wp14:anchorId="53FDCCD5" wp14:editId="10E6F977">
            <wp:extent cx="2928471" cy="971933"/>
            <wp:effectExtent l="0" t="0" r="571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939220" cy="975500"/>
                    </a:xfrm>
                    <a:prstGeom prst="rect">
                      <a:avLst/>
                    </a:prstGeom>
                    <a:noFill/>
                    <a:ln>
                      <a:noFill/>
                    </a:ln>
                  </pic:spPr>
                </pic:pic>
              </a:graphicData>
            </a:graphic>
          </wp:inline>
        </w:drawing>
      </w:r>
    </w:p>
    <w:p w14:paraId="1144676B" w14:textId="15E1955F" w:rsidR="007038D4" w:rsidRPr="00CA0BC4" w:rsidRDefault="007038D4">
      <w:pPr>
        <w:rPr>
          <w:lang w:val="ro-RO"/>
        </w:rPr>
      </w:pPr>
      <w:r>
        <w:rPr>
          <w:lang w:val="ro-RO"/>
        </w:rPr>
        <w:t>Deci arborele final:</w:t>
      </w:r>
      <w:r w:rsidRPr="007038D4">
        <w:rPr>
          <w:noProof/>
        </w:rPr>
        <w:t xml:space="preserve"> </w:t>
      </w:r>
      <w:r w:rsidRPr="007038D4">
        <w:rPr>
          <w:lang w:val="ro-RO"/>
        </w:rPr>
        <w:drawing>
          <wp:inline distT="0" distB="0" distL="0" distR="0" wp14:anchorId="6D02B23C" wp14:editId="2A63BA25">
            <wp:extent cx="2594722" cy="821969"/>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2614376" cy="828195"/>
                    </a:xfrm>
                    <a:prstGeom prst="rect">
                      <a:avLst/>
                    </a:prstGeom>
                  </pic:spPr>
                </pic:pic>
              </a:graphicData>
            </a:graphic>
          </wp:inline>
        </w:drawing>
      </w:r>
    </w:p>
    <w:sectPr w:rsidR="007038D4" w:rsidRPr="00CA0BC4" w:rsidSect="00412EC7">
      <w:pgSz w:w="11909" w:h="16834" w:code="9"/>
      <w:pgMar w:top="1134" w:right="1134" w:bottom="1134" w:left="1134" w:header="720" w:footer="72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9"/>
  <w:defaultTabStop w:val="720"/>
  <w:hyphenationZone w:val="425"/>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72A"/>
    <w:rsid w:val="000152C7"/>
    <w:rsid w:val="00177124"/>
    <w:rsid w:val="00276367"/>
    <w:rsid w:val="00331C8C"/>
    <w:rsid w:val="00362BBD"/>
    <w:rsid w:val="003B528B"/>
    <w:rsid w:val="00412EC7"/>
    <w:rsid w:val="00421EF3"/>
    <w:rsid w:val="0047538A"/>
    <w:rsid w:val="00477B3C"/>
    <w:rsid w:val="004B6276"/>
    <w:rsid w:val="005C353F"/>
    <w:rsid w:val="005C63F5"/>
    <w:rsid w:val="0062702A"/>
    <w:rsid w:val="006C09B6"/>
    <w:rsid w:val="0070072A"/>
    <w:rsid w:val="007038D4"/>
    <w:rsid w:val="007123DE"/>
    <w:rsid w:val="00725BD1"/>
    <w:rsid w:val="007949F5"/>
    <w:rsid w:val="007E651F"/>
    <w:rsid w:val="008148A0"/>
    <w:rsid w:val="00821160"/>
    <w:rsid w:val="00855D6C"/>
    <w:rsid w:val="00897443"/>
    <w:rsid w:val="00970789"/>
    <w:rsid w:val="00A625A3"/>
    <w:rsid w:val="00AE7662"/>
    <w:rsid w:val="00BE0900"/>
    <w:rsid w:val="00BF56D7"/>
    <w:rsid w:val="00C76CEC"/>
    <w:rsid w:val="00CA0BC4"/>
    <w:rsid w:val="00CA5BA0"/>
    <w:rsid w:val="00D237AC"/>
    <w:rsid w:val="00D56347"/>
    <w:rsid w:val="00D651DD"/>
    <w:rsid w:val="00DC5F42"/>
    <w:rsid w:val="00E13363"/>
    <w:rsid w:val="00ED1F21"/>
    <w:rsid w:val="00F214FE"/>
    <w:rsid w:val="00F73520"/>
    <w:rsid w:val="00FA1849"/>
    <w:rsid w:val="00FB28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02264"/>
  <w15:chartTrackingRefBased/>
  <w15:docId w15:val="{01C8F37B-9CD5-4237-86EC-B167A205A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7712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oleObject" Target="embeddings/oleObject3.bin"/><Relationship Id="rId18" Type="http://schemas.openxmlformats.org/officeDocument/2006/relationships/image" Target="media/image10.png"/><Relationship Id="rId26" Type="http://schemas.openxmlformats.org/officeDocument/2006/relationships/image" Target="media/image16.png"/><Relationship Id="rId3" Type="http://schemas.openxmlformats.org/officeDocument/2006/relationships/webSettings" Target="webSettings.xml"/><Relationship Id="rId21" Type="http://schemas.openxmlformats.org/officeDocument/2006/relationships/oleObject" Target="embeddings/oleObject7.bin"/><Relationship Id="rId7" Type="http://schemas.openxmlformats.org/officeDocument/2006/relationships/image" Target="media/image3.png"/><Relationship Id="rId12" Type="http://schemas.openxmlformats.org/officeDocument/2006/relationships/image" Target="media/image7.png"/><Relationship Id="rId17" Type="http://schemas.openxmlformats.org/officeDocument/2006/relationships/oleObject" Target="embeddings/oleObject5.bin"/><Relationship Id="rId25" Type="http://schemas.openxmlformats.org/officeDocument/2006/relationships/image" Target="media/image15.png"/><Relationship Id="rId2" Type="http://schemas.openxmlformats.org/officeDocument/2006/relationships/settings" Target="settings.xml"/><Relationship Id="rId16" Type="http://schemas.openxmlformats.org/officeDocument/2006/relationships/image" Target="media/image9.png"/><Relationship Id="rId20" Type="http://schemas.openxmlformats.org/officeDocument/2006/relationships/image" Target="media/image11.png"/><Relationship Id="rId29" Type="http://schemas.openxmlformats.org/officeDocument/2006/relationships/image" Target="media/image19.png"/><Relationship Id="rId1" Type="http://schemas.openxmlformats.org/officeDocument/2006/relationships/styles" Target="styles.xml"/><Relationship Id="rId6" Type="http://schemas.openxmlformats.org/officeDocument/2006/relationships/oleObject" Target="embeddings/oleObject1.bin"/><Relationship Id="rId11" Type="http://schemas.openxmlformats.org/officeDocument/2006/relationships/oleObject" Target="embeddings/oleObject2.bin"/><Relationship Id="rId24" Type="http://schemas.openxmlformats.org/officeDocument/2006/relationships/image" Target="media/image14.png"/><Relationship Id="rId5" Type="http://schemas.openxmlformats.org/officeDocument/2006/relationships/image" Target="media/image2.png"/><Relationship Id="rId15" Type="http://schemas.openxmlformats.org/officeDocument/2006/relationships/oleObject" Target="embeddings/oleObject4.bin"/><Relationship Id="rId23" Type="http://schemas.openxmlformats.org/officeDocument/2006/relationships/image" Target="media/image13.png"/><Relationship Id="rId28" Type="http://schemas.openxmlformats.org/officeDocument/2006/relationships/image" Target="media/image18.png"/><Relationship Id="rId10" Type="http://schemas.openxmlformats.org/officeDocument/2006/relationships/image" Target="media/image6.png"/><Relationship Id="rId19" Type="http://schemas.openxmlformats.org/officeDocument/2006/relationships/oleObject" Target="embeddings/oleObject6.bin"/><Relationship Id="rId31"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image" Target="media/image5.png"/><Relationship Id="rId14" Type="http://schemas.openxmlformats.org/officeDocument/2006/relationships/image" Target="media/image8.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573</Words>
  <Characters>3325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Doru MODRISAN</dc:creator>
  <cp:keywords/>
  <dc:description/>
  <cp:lastModifiedBy>Doru MODRISAN</cp:lastModifiedBy>
  <cp:revision>18</cp:revision>
  <dcterms:created xsi:type="dcterms:W3CDTF">2023-03-11T14:52:00Z</dcterms:created>
  <dcterms:modified xsi:type="dcterms:W3CDTF">2023-03-18T17:50:00Z</dcterms:modified>
</cp:coreProperties>
</file>